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E19" w:rsidRPr="00261587" w:rsidRDefault="006D730A" w:rsidP="006D730A">
      <w:pPr>
        <w:pStyle w:val="Title"/>
        <w:rPr>
          <w:lang w:val="el-GR"/>
        </w:rPr>
      </w:pPr>
      <w:r w:rsidRPr="00261587">
        <w:rPr>
          <w:lang w:val="el-GR"/>
        </w:rPr>
        <w:t xml:space="preserve">ΕΘΝΙΚΟ </w:t>
      </w:r>
      <w:r w:rsidR="00B901A2" w:rsidRPr="00261587">
        <w:rPr>
          <w:lang w:val="el-GR"/>
        </w:rPr>
        <w:t xml:space="preserve">και </w:t>
      </w:r>
      <w:r w:rsidRPr="00261587">
        <w:rPr>
          <w:lang w:val="el-GR"/>
        </w:rPr>
        <w:t>ΚΑΠΟΔΙΣΤΡΙΑΚΟ ΠΑΝΕΠΙΣΤΗΜΙΟ ΑΘΗΝΩΝ</w:t>
      </w:r>
    </w:p>
    <w:p w:rsidR="00132E19" w:rsidRPr="00261587" w:rsidRDefault="006D730A" w:rsidP="00B72B5F">
      <w:pPr>
        <w:pStyle w:val="Subtitle"/>
        <w:rPr>
          <w:lang w:val="el-GR"/>
        </w:rPr>
      </w:pPr>
      <w:r w:rsidRPr="00261587">
        <w:rPr>
          <w:lang w:val="el-GR"/>
        </w:rPr>
        <w:t>Μονάδα Προσβασιμότητας</w:t>
      </w:r>
      <w:r w:rsidR="003410F1">
        <w:rPr>
          <w:lang w:val="el-GR"/>
        </w:rPr>
        <w:t xml:space="preserve"> για Φοιτητές</w:t>
      </w:r>
      <w:r w:rsidRPr="00261587">
        <w:rPr>
          <w:lang w:val="el-GR"/>
        </w:rPr>
        <w:t xml:space="preserve"> με Αναπηρία</w:t>
      </w:r>
    </w:p>
    <w:p w:rsidR="006D730A" w:rsidRPr="00E268A5" w:rsidRDefault="006D730A" w:rsidP="00F06305">
      <w:pPr>
        <w:pStyle w:val="a0"/>
        <w:rPr>
          <w:lang w:val="el-GR"/>
        </w:rPr>
      </w:pPr>
      <w:r w:rsidRPr="00261587">
        <w:rPr>
          <w:rStyle w:val="Char0"/>
          <w:lang w:val="el-GR"/>
        </w:rPr>
        <w:t>Τηλέφωνα:</w:t>
      </w:r>
      <w:r w:rsidR="00E268A5">
        <w:rPr>
          <w:lang w:val="el-GR"/>
        </w:rPr>
        <w:t xml:space="preserve"> 210 7275</w:t>
      </w:r>
      <w:r w:rsidR="00E268A5" w:rsidRPr="00E268A5">
        <w:rPr>
          <w:lang w:val="el-GR"/>
        </w:rPr>
        <w:t>687</w:t>
      </w:r>
      <w:r w:rsidRPr="00261587">
        <w:rPr>
          <w:lang w:val="el-GR"/>
        </w:rPr>
        <w:t xml:space="preserve">, 210 </w:t>
      </w:r>
      <w:r w:rsidR="003410F1" w:rsidRPr="00E268A5">
        <w:rPr>
          <w:lang w:val="el-GR"/>
        </w:rPr>
        <w:t>72751</w:t>
      </w:r>
      <w:r w:rsidR="00E268A5" w:rsidRPr="00E268A5">
        <w:rPr>
          <w:lang w:val="el-GR"/>
        </w:rPr>
        <w:t>30</w:t>
      </w:r>
    </w:p>
    <w:p w:rsidR="00816882" w:rsidRPr="00E268A5" w:rsidRDefault="00816882" w:rsidP="00816882">
      <w:pPr>
        <w:pStyle w:val="a0"/>
        <w:rPr>
          <w:lang w:val="el-GR"/>
        </w:rPr>
      </w:pPr>
      <w:r>
        <w:rPr>
          <w:rStyle w:val="Char0"/>
        </w:rPr>
        <w:t>Fax</w:t>
      </w:r>
      <w:r w:rsidRPr="00261587">
        <w:rPr>
          <w:rStyle w:val="Char0"/>
          <w:lang w:val="el-GR"/>
        </w:rPr>
        <w:t>:</w:t>
      </w:r>
      <w:r>
        <w:rPr>
          <w:lang w:val="el-GR"/>
        </w:rPr>
        <w:t xml:space="preserve"> 210 7275</w:t>
      </w:r>
      <w:r w:rsidRPr="00E268A5">
        <w:rPr>
          <w:lang w:val="el-GR"/>
        </w:rPr>
        <w:t>1</w:t>
      </w:r>
      <w:r>
        <w:t>9</w:t>
      </w:r>
      <w:r w:rsidRPr="00E268A5">
        <w:rPr>
          <w:lang w:val="el-GR"/>
        </w:rPr>
        <w:t>3</w:t>
      </w:r>
      <w:bookmarkStart w:id="0" w:name="_GoBack"/>
      <w:bookmarkEnd w:id="0"/>
    </w:p>
    <w:p w:rsidR="006D730A" w:rsidRPr="00261587" w:rsidRDefault="0016607A" w:rsidP="00F06305">
      <w:pPr>
        <w:pStyle w:val="a0"/>
        <w:rPr>
          <w:lang w:val="el-GR"/>
        </w:rPr>
      </w:pPr>
      <w:r w:rsidRPr="00261587">
        <w:rPr>
          <w:rStyle w:val="Char0"/>
          <w:lang w:val="el-GR"/>
        </w:rPr>
        <w:t>Ηλ</w:t>
      </w:r>
      <w:r w:rsidR="00B901A2" w:rsidRPr="00261587">
        <w:rPr>
          <w:rStyle w:val="Char0"/>
          <w:lang w:val="el-GR"/>
        </w:rPr>
        <w:t>εκτρονικό</w:t>
      </w:r>
      <w:r w:rsidR="006D730A" w:rsidRPr="00261587">
        <w:rPr>
          <w:rStyle w:val="Char0"/>
          <w:lang w:val="el-GR"/>
        </w:rPr>
        <w:t xml:space="preserve"> Ταχυδρομείο</w:t>
      </w:r>
      <w:r w:rsidR="006D730A" w:rsidRPr="00261587">
        <w:rPr>
          <w:lang w:val="el-GR"/>
        </w:rPr>
        <w:t xml:space="preserve">: </w:t>
      </w:r>
      <w:hyperlink r:id="rId8" w:history="1">
        <w:r w:rsidR="00FB35A0" w:rsidRPr="00261587">
          <w:rPr>
            <w:rStyle w:val="Hyperlink"/>
            <w:lang w:val="el-GR"/>
          </w:rPr>
          <w:t>access@uoa.gr</w:t>
        </w:r>
      </w:hyperlink>
      <w:r w:rsidR="00FB35A0" w:rsidRPr="00261587">
        <w:rPr>
          <w:lang w:val="el-GR"/>
        </w:rPr>
        <w:t xml:space="preserve"> </w:t>
      </w:r>
    </w:p>
    <w:p w:rsidR="006D730A" w:rsidRDefault="006D730A" w:rsidP="00F06305">
      <w:pPr>
        <w:pStyle w:val="a0"/>
        <w:rPr>
          <w:lang w:val="el-GR"/>
        </w:rPr>
      </w:pPr>
      <w:proofErr w:type="spellStart"/>
      <w:r w:rsidRPr="00261587">
        <w:rPr>
          <w:rStyle w:val="Char0"/>
          <w:lang w:val="el-GR"/>
        </w:rPr>
        <w:t>Ιστοθέση</w:t>
      </w:r>
      <w:proofErr w:type="spellEnd"/>
      <w:r w:rsidRPr="00261587">
        <w:rPr>
          <w:lang w:val="el-GR"/>
        </w:rPr>
        <w:t xml:space="preserve">: </w:t>
      </w:r>
      <w:hyperlink r:id="rId9" w:history="1">
        <w:r w:rsidR="00FB35A0" w:rsidRPr="00261587">
          <w:rPr>
            <w:rStyle w:val="Hyperlink"/>
            <w:lang w:val="el-GR"/>
          </w:rPr>
          <w:t>http://access.uoa.gr</w:t>
        </w:r>
      </w:hyperlink>
      <w:r w:rsidR="00FB35A0" w:rsidRPr="00261587">
        <w:rPr>
          <w:lang w:val="el-GR"/>
        </w:rPr>
        <w:t xml:space="preserve"> </w:t>
      </w:r>
    </w:p>
    <w:p w:rsidR="00B72B5F" w:rsidRPr="00E268A5" w:rsidRDefault="003410F1" w:rsidP="00806064">
      <w:pPr>
        <w:rPr>
          <w:rStyle w:val="Strong"/>
          <w:lang w:val="el-GR"/>
        </w:rPr>
      </w:pPr>
      <w:r>
        <w:rPr>
          <w:rStyle w:val="Char0"/>
          <w:lang w:val="el-GR"/>
        </w:rPr>
        <w:br w:type="page"/>
      </w:r>
      <w:r w:rsidR="00E74909" w:rsidRPr="00E268A5">
        <w:rPr>
          <w:rStyle w:val="Strong"/>
          <w:lang w:val="el-GR"/>
        </w:rPr>
        <w:lastRenderedPageBreak/>
        <w:t xml:space="preserve">Οι </w:t>
      </w:r>
      <w:r w:rsidR="00B72B5F" w:rsidRPr="00E268A5">
        <w:rPr>
          <w:rStyle w:val="Strong"/>
          <w:lang w:val="el-GR"/>
        </w:rPr>
        <w:t>Φοιτητές με Αναπηρία (ΦμεΑ) στα Πανεπιστήμια αποτελούνται από:</w:t>
      </w:r>
    </w:p>
    <w:p w:rsidR="00B72B5F" w:rsidRPr="00261587" w:rsidRDefault="00B72B5F" w:rsidP="003410F1">
      <w:pPr>
        <w:pStyle w:val="ListBullet"/>
        <w:numPr>
          <w:ilvl w:val="0"/>
          <w:numId w:val="12"/>
        </w:numPr>
        <w:rPr>
          <w:lang w:val="el-GR"/>
        </w:rPr>
      </w:pPr>
      <w:r w:rsidRPr="00261587">
        <w:rPr>
          <w:lang w:val="el-GR"/>
        </w:rPr>
        <w:t>εκείνους που με βάση το νόμο εγγράφοντ</w:t>
      </w:r>
      <w:r w:rsidR="003410F1">
        <w:rPr>
          <w:lang w:val="el-GR"/>
        </w:rPr>
        <w:t xml:space="preserve">αι χωρίς εξετάσεις επιπρόσθετα </w:t>
      </w:r>
      <w:r w:rsidRPr="00261587">
        <w:rPr>
          <w:lang w:val="el-GR"/>
        </w:rPr>
        <w:t>των εισαχθέντων,</w:t>
      </w:r>
    </w:p>
    <w:p w:rsidR="00B72B5F" w:rsidRPr="00261587" w:rsidRDefault="00B72B5F" w:rsidP="003410F1">
      <w:pPr>
        <w:pStyle w:val="ListBullet"/>
        <w:numPr>
          <w:ilvl w:val="0"/>
          <w:numId w:val="12"/>
        </w:numPr>
        <w:rPr>
          <w:lang w:val="el-GR"/>
        </w:rPr>
      </w:pPr>
      <w:r w:rsidRPr="00261587">
        <w:rPr>
          <w:lang w:val="el-GR"/>
        </w:rPr>
        <w:t>όσους εισήχθησαν μέσω των Πανελληνίων (ειδικών ή μη) εξετάσεων,</w:t>
      </w:r>
    </w:p>
    <w:p w:rsidR="00B72B5F" w:rsidRPr="00261587" w:rsidRDefault="00B72B5F" w:rsidP="003410F1">
      <w:pPr>
        <w:pStyle w:val="ListBullet"/>
        <w:numPr>
          <w:ilvl w:val="0"/>
          <w:numId w:val="12"/>
        </w:numPr>
        <w:rPr>
          <w:lang w:val="el-GR"/>
        </w:rPr>
      </w:pPr>
      <w:r w:rsidRPr="00261587">
        <w:rPr>
          <w:lang w:val="el-GR"/>
        </w:rPr>
        <w:t>εκείνους που απέκτησαν αναπηρία κατά τη διάρκεια των σπουδών τους.</w:t>
      </w:r>
    </w:p>
    <w:p w:rsidR="00B72B5F" w:rsidRPr="00E268A5" w:rsidRDefault="00B72B5F" w:rsidP="00806064">
      <w:pPr>
        <w:rPr>
          <w:rStyle w:val="Strong"/>
          <w:lang w:val="el-GR"/>
        </w:rPr>
      </w:pPr>
      <w:r w:rsidRPr="00E268A5">
        <w:rPr>
          <w:rStyle w:val="Strong"/>
          <w:lang w:val="el-GR"/>
        </w:rPr>
        <w:t>Μερικές από τις βασικές ανάγκες ή απαιτήσεις των ΦμεΑ είναι:</w:t>
      </w:r>
    </w:p>
    <w:p w:rsidR="00B72B5F" w:rsidRPr="00261587" w:rsidRDefault="00B72B5F" w:rsidP="00806064">
      <w:pPr>
        <w:pStyle w:val="ListBullet"/>
        <w:numPr>
          <w:ilvl w:val="0"/>
          <w:numId w:val="13"/>
        </w:numPr>
        <w:rPr>
          <w:lang w:val="el-GR"/>
        </w:rPr>
      </w:pPr>
      <w:r w:rsidRPr="00261587">
        <w:rPr>
          <w:lang w:val="el-GR"/>
        </w:rPr>
        <w:t>η πρόσβαση στη διαπροσωπική επικοινωνία με τα μέλη της ακαδημαϊκής κοινότητας,</w:t>
      </w:r>
    </w:p>
    <w:p w:rsidR="00B72B5F" w:rsidRPr="00261587" w:rsidRDefault="00B72B5F" w:rsidP="00806064">
      <w:pPr>
        <w:pStyle w:val="ListBullet"/>
        <w:numPr>
          <w:ilvl w:val="0"/>
          <w:numId w:val="13"/>
        </w:numPr>
        <w:rPr>
          <w:lang w:val="el-GR"/>
        </w:rPr>
      </w:pPr>
      <w:r w:rsidRPr="00261587">
        <w:rPr>
          <w:lang w:val="el-GR"/>
        </w:rPr>
        <w:t>η πρόσβαση στις πανεπιστημιακές κτιριακές εγκαταστάσεις,</w:t>
      </w:r>
    </w:p>
    <w:p w:rsidR="00B72B5F" w:rsidRPr="00261587" w:rsidRDefault="00B72B5F" w:rsidP="00806064">
      <w:pPr>
        <w:pStyle w:val="ListBullet"/>
        <w:numPr>
          <w:ilvl w:val="0"/>
          <w:numId w:val="13"/>
        </w:numPr>
        <w:rPr>
          <w:lang w:val="el-GR"/>
        </w:rPr>
      </w:pPr>
      <w:r w:rsidRPr="00261587">
        <w:rPr>
          <w:lang w:val="el-GR"/>
        </w:rPr>
        <w:t>η πρόσβαση στο εκπαιδευτικό υλικό (έντυπο και ηλεκτρονικό),</w:t>
      </w:r>
    </w:p>
    <w:p w:rsidR="00B72B5F" w:rsidRPr="00261587" w:rsidRDefault="00B72B5F" w:rsidP="00806064">
      <w:pPr>
        <w:pStyle w:val="ListBullet"/>
        <w:numPr>
          <w:ilvl w:val="0"/>
          <w:numId w:val="13"/>
        </w:numPr>
        <w:rPr>
          <w:lang w:val="el-GR"/>
        </w:rPr>
      </w:pPr>
      <w:r w:rsidRPr="00261587">
        <w:rPr>
          <w:lang w:val="el-GR"/>
        </w:rPr>
        <w:t>η πρόσβαση στον πίνακα και τις προβολές της αίθουσας διδασκαλίας,</w:t>
      </w:r>
    </w:p>
    <w:p w:rsidR="00B72B5F" w:rsidRPr="00261587" w:rsidRDefault="00B72B5F" w:rsidP="00806064">
      <w:pPr>
        <w:pStyle w:val="ListBullet"/>
        <w:numPr>
          <w:ilvl w:val="0"/>
          <w:numId w:val="13"/>
        </w:numPr>
        <w:rPr>
          <w:lang w:val="el-GR"/>
        </w:rPr>
      </w:pPr>
      <w:r w:rsidRPr="00261587">
        <w:rPr>
          <w:lang w:val="el-GR"/>
        </w:rPr>
        <w:t>η πρόσβαση στη συγγραφή σημειώσεων, εργασιών και στις γραπτές εξετάσεις,</w:t>
      </w:r>
    </w:p>
    <w:p w:rsidR="00B72B5F" w:rsidRDefault="00B72B5F" w:rsidP="00C2128E">
      <w:pPr>
        <w:pStyle w:val="ListBullet"/>
        <w:numPr>
          <w:ilvl w:val="0"/>
          <w:numId w:val="13"/>
        </w:numPr>
        <w:jc w:val="left"/>
        <w:rPr>
          <w:lang w:val="el-GR"/>
        </w:rPr>
      </w:pPr>
      <w:r w:rsidRPr="00261587">
        <w:rPr>
          <w:lang w:val="el-GR"/>
        </w:rPr>
        <w:t>η πρόσβαση στις πληροφορίες, το περιεχόμενο του διαδικτύου και τις εφαρμογές</w:t>
      </w:r>
      <w:r w:rsidR="00D322D9" w:rsidRPr="00261587">
        <w:rPr>
          <w:lang w:val="el-GR"/>
        </w:rPr>
        <w:t xml:space="preserve"> </w:t>
      </w:r>
      <w:r w:rsidRPr="00261587">
        <w:rPr>
          <w:lang w:val="el-GR"/>
        </w:rPr>
        <w:t>πληροφορικής.</w:t>
      </w:r>
    </w:p>
    <w:p w:rsidR="00806064" w:rsidRDefault="00806064" w:rsidP="00806064">
      <w:pPr>
        <w:pStyle w:val="IntenseQuote"/>
        <w:rPr>
          <w:lang w:val="el-GR"/>
        </w:rPr>
      </w:pPr>
      <w:r w:rsidRPr="00806064">
        <w:rPr>
          <w:lang w:val="el-GR"/>
        </w:rPr>
        <w:t xml:space="preserve">Αποστολή της Μονάδας Προσβασιμότητας για Φοιτητές με Αναπηρία του Εθνικού και Καποδιστριακού Πανεπιστημίου Αθηνών είναι: </w:t>
      </w:r>
      <w:r w:rsidRPr="00E268A5">
        <w:rPr>
          <w:rStyle w:val="Strong"/>
          <w:lang w:val="el-GR"/>
        </w:rPr>
        <w:t>η επίτευξη στην πράξη της ισότιμης πρόσβασης στις ακαδημαϊκές σπουδές των φοιτητών με διαφορετικές ικανότητες και απαιτήσεις, μέσω της παροχής προσαρμογών στο περιβάλλον, Υποστηρικτικών Τεχνολογιών Πληροφορικής και Υπηρεσιών Πρόσβασης.</w:t>
      </w:r>
    </w:p>
    <w:p w:rsidR="00097CE5" w:rsidRPr="00806064" w:rsidRDefault="00806064" w:rsidP="00806064">
      <w:pPr>
        <w:pStyle w:val="Heading1"/>
        <w:rPr>
          <w:lang w:val="el-GR"/>
        </w:rPr>
      </w:pPr>
      <w:r w:rsidRPr="00806064">
        <w:rPr>
          <w:lang w:val="el-GR"/>
        </w:rPr>
        <w:t>Οργάνωση Μονάδας Προσβασιμότητας για ΦμεΑ</w:t>
      </w:r>
    </w:p>
    <w:p w:rsidR="00806064" w:rsidRDefault="00E268A5" w:rsidP="00253047">
      <w:pPr>
        <w:jc w:val="center"/>
        <w:rPr>
          <w:lang w:val="el-GR"/>
        </w:rPr>
      </w:pPr>
      <w:r>
        <w:rPr>
          <w:noProof/>
        </w:rPr>
        <w:drawing>
          <wp:inline distT="0" distB="0" distL="0" distR="0">
            <wp:extent cx="3667125" cy="2166234"/>
            <wp:effectExtent l="0" t="0" r="0" b="5715"/>
            <wp:docPr id="2" name="Picture 2" descr="ÎÎµÏÎ±ÏÏÎ¹ÎºÎ® ÎÎ¿Î¼Î® ÎÏÎ³Î±Î½Î¿Î³ÏÎ¬Î¼Î¼Î±ÏÎ¿Ï ÏÎ·Ï ÎÎ¿Î½Î¬Î´Î±Ï Î ÏÎ¿ÏÎ²Î±ÏÎ¹Î¼ÏÏÎ·ÏÎ±Ï: 1. ÎÎ½ÏÎ¹ÏÏÏÏÎ±Î½Î·Ï Î¦Î¿Î¹ÏÎ·ÏÎ¹ÎºÎ®Ï ÎÎ­ÏÎ¹Î¼Î½Î±Ï, Î Î¿Î»Î¹ÏÎ¹ÏÎ¼Î¿Ï ÎºÎ±Î¹ ÎÎ¹ÎµÎ¸Î½ÏÎ½ Î£ÏÎ­ÏÎµÏÎ½ 1.1 ÎÏÎ¹ÏÏÎ¿ÏÎ® Î ÏÎ¿ÏÎ²Î±ÏÎ¹Î¼ÏÏÎ·ÏÎ±Ï Î¦Î¼ÎµÎ 1.1.1 ÎÎ¿Î½Î¬Î´Î± Î ÏÎ¿ÏÎ²Î±ÏÎ¹Î¼ÏÏÎ·ÏÎ±Ï Î³Î¹Î± Î¦Î¼ÎµÎ 1.1.1.1 Î¤Î¼Î®Î¼Î± Î ÏÎ¿ÏÎ²Î±ÏÎ¹Î¼ÏÏÎ·ÏÎ±Ï ÏÏÎ¿Î½ Î§ÏÏÎ¿ 1.1.1.2 Î¤Î¼Î®Î¼Î± ÎÎ»ÎµÎºÏÏÎ¿Î½Î¹ÎºÎ®Ï Î ÏÎ¿ÏÎ²Î±ÏÎ¹Î¼ÏÏÎ·ÏÎ±Ï 1.1.1.3 Î¥ÏÎ·ÏÎµÏÎ¯Î± Î¨ÏÏÎ¿Î»Î¿Î³Î¹ÎºÎ®Ï Î£ÏÎ¼Î²Î¿ÏÎ»ÎµÏÏÎ¹ÎºÎ®Ï 1.1.1.4 Î¥ÏÎ·ÏÎµÏÎ¯Î± ÎÎµÏÎ±ÏÎ¿ÏÎ¬Ï 1.1.1.5 Î£ÏÎ¼Î²Î¿ÏÎ»Î¿Î¹ ÎÎ±Î¸Î·Î³Î·ÏÎ­Ï Î¤Î¼Î·Î¼Î¬ÏÏÎ½ ÏÏÎ½ Î£ÏÎ¿Î»ÏÎ½* ÎºÎ±Î¹ 1.1.1.6 ÎÏÎ¼ÏÎ´Î¹Î¿Î¹ Î¥ÏÎ¬Î»Î»Î·Î»Î¿Î¹ ÎÏÎ±Î¼Î¼Î±ÏÎµÎ¹ÏÎ½ Î¤Î¼Î·Î¼Î¬ÏÏÎ½ ÏÏÎ½ Î£ÏÎ¿Î»ÏÎ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ÎµÏÎ±ÏÏÎ¹ÎºÎ® ÎÎ¿Î¼Î® ÎÏÎ³Î±Î½Î¿Î³ÏÎ¬Î¼Î¼Î±ÏÎ¿Ï ÏÎ·Ï ÎÎ¿Î½Î¬Î´Î±Ï Î ÏÎ¿ÏÎ²Î±ÏÎ¹Î¼ÏÏÎ·ÏÎ±Ï: 1. ÎÎ½ÏÎ¹ÏÏÏÏÎ±Î½Î·Ï Î¦Î¿Î¹ÏÎ·ÏÎ¹ÎºÎ®Ï ÎÎ­ÏÎ¹Î¼Î½Î±Ï, Î Î¿Î»Î¹ÏÎ¹ÏÎ¼Î¿Ï ÎºÎ±Î¹ ÎÎ¹ÎµÎ¸Î½ÏÎ½ Î£ÏÎ­ÏÎµÏÎ½ 1.1 ÎÏÎ¹ÏÏÎ¿ÏÎ® Î ÏÎ¿ÏÎ²Î±ÏÎ¹Î¼ÏÏÎ·ÏÎ±Ï Î¦Î¼ÎµÎ 1.1.1 ÎÎ¿Î½Î¬Î´Î± Î ÏÎ¿ÏÎ²Î±ÏÎ¹Î¼ÏÏÎ·ÏÎ±Ï Î³Î¹Î± Î¦Î¼ÎµÎ 1.1.1.1 Î¤Î¼Î®Î¼Î± Î ÏÎ¿ÏÎ²Î±ÏÎ¹Î¼ÏÏÎ·ÏÎ±Ï ÏÏÎ¿Î½ Î§ÏÏÎ¿ 1.1.1.2 Î¤Î¼Î®Î¼Î± ÎÎ»ÎµÎºÏÏÎ¿Î½Î¹ÎºÎ®Ï Î ÏÎ¿ÏÎ²Î±ÏÎ¹Î¼ÏÏÎ·ÏÎ±Ï 1.1.1.3 Î¥ÏÎ·ÏÎµÏÎ¯Î± Î¨ÏÏÎ¿Î»Î¿Î³Î¹ÎºÎ®Ï Î£ÏÎ¼Î²Î¿ÏÎ»ÎµÏÏÎ¹ÎºÎ®Ï 1.1.1.4 Î¥ÏÎ·ÏÎµÏÎ¯Î± ÎÎµÏÎ±ÏÎ¿ÏÎ¬Ï 1.1.1.5 Î£ÏÎ¼Î²Î¿ÏÎ»Î¿Î¹ ÎÎ±Î¸Î·Î³Î·ÏÎ­Ï Î¤Î¼Î·Î¼Î¬ÏÏÎ½ ÏÏÎ½ Î£ÏÎ¿Î»ÏÎ½* ÎºÎ±Î¹ 1.1.1.6 ÎÏÎ¼ÏÎ´Î¹Î¿Î¹ Î¥ÏÎ¬Î»Î»Î·Î»Î¿Î¹ ÎÏÎ±Î¼Î¼Î±ÏÎµÎ¹ÏÎ½ Î¤Î¼Î·Î¼Î¬ÏÏÎ½ ÏÏÎ½ Î£ÏÎ¿Î»ÏÎ½*"/>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6871" cy="2177898"/>
                    </a:xfrm>
                    <a:prstGeom prst="rect">
                      <a:avLst/>
                    </a:prstGeom>
                    <a:noFill/>
                    <a:ln>
                      <a:noFill/>
                    </a:ln>
                  </pic:spPr>
                </pic:pic>
              </a:graphicData>
            </a:graphic>
          </wp:inline>
        </w:drawing>
      </w:r>
    </w:p>
    <w:p w:rsidR="00225ED0" w:rsidRPr="00225ED0" w:rsidRDefault="00225ED0" w:rsidP="00225ED0">
      <w:pPr>
        <w:rPr>
          <w:lang w:val="el-GR"/>
        </w:rPr>
      </w:pPr>
      <w:r w:rsidRPr="00225ED0">
        <w:rPr>
          <w:lang w:val="el-GR"/>
        </w:rPr>
        <w:t xml:space="preserve">Σύμβουλοι </w:t>
      </w:r>
      <w:r>
        <w:rPr>
          <w:lang w:val="el-GR"/>
        </w:rPr>
        <w:t>Καθηγητές ΦμεΑ: Για</w:t>
      </w:r>
      <w:r w:rsidRPr="00225ED0">
        <w:rPr>
          <w:lang w:val="el-GR"/>
        </w:rPr>
        <w:t xml:space="preserve"> υποστήριξη </w:t>
      </w:r>
      <w:r>
        <w:rPr>
          <w:lang w:val="el-GR"/>
        </w:rPr>
        <w:t>των Φοι</w:t>
      </w:r>
      <w:r w:rsidR="00EF5A4F" w:rsidRPr="00225ED0">
        <w:rPr>
          <w:lang w:val="el-GR"/>
        </w:rPr>
        <w:t>τ</w:t>
      </w:r>
      <w:r w:rsidR="00EF5A4F">
        <w:rPr>
          <w:lang w:val="el-GR"/>
        </w:rPr>
        <w:t>η</w:t>
      </w:r>
      <w:r w:rsidR="00EF5A4F" w:rsidRPr="00225ED0">
        <w:rPr>
          <w:lang w:val="el-GR"/>
        </w:rPr>
        <w:t>τ</w:t>
      </w:r>
      <w:r w:rsidRPr="00225ED0">
        <w:rPr>
          <w:lang w:val="el-GR"/>
        </w:rPr>
        <w:t xml:space="preserve">ών με Αναπηρία κατά </w:t>
      </w:r>
      <w:r w:rsidR="00253047">
        <w:rPr>
          <w:lang w:val="el-GR"/>
        </w:rPr>
        <w:t xml:space="preserve">τη </w:t>
      </w:r>
      <w:r w:rsidRPr="00225ED0">
        <w:rPr>
          <w:lang w:val="el-GR"/>
        </w:rPr>
        <w:t>διάρκεια</w:t>
      </w:r>
      <w:r w:rsidR="00253047">
        <w:rPr>
          <w:lang w:val="el-GR"/>
        </w:rPr>
        <w:t xml:space="preserve"> των </w:t>
      </w:r>
      <w:r w:rsidR="00EF5A4F">
        <w:rPr>
          <w:lang w:val="el-GR"/>
        </w:rPr>
        <w:t>σ</w:t>
      </w:r>
      <w:r w:rsidR="002D2EBC">
        <w:rPr>
          <w:lang w:val="el-GR"/>
        </w:rPr>
        <w:t>π</w:t>
      </w:r>
      <w:r w:rsidR="00EF5A4F">
        <w:rPr>
          <w:lang w:val="el-GR"/>
        </w:rPr>
        <w:t>ο</w:t>
      </w:r>
      <w:r w:rsidR="00253047">
        <w:rPr>
          <w:lang w:val="el-GR"/>
        </w:rPr>
        <w:t>υδών τους,</w:t>
      </w:r>
      <w:r w:rsidRPr="00225ED0">
        <w:rPr>
          <w:lang w:val="el-GR"/>
        </w:rPr>
        <w:t xml:space="preserve"> έχει ορισθε</w:t>
      </w:r>
      <w:r w:rsidR="00253047">
        <w:rPr>
          <w:lang w:val="el-GR"/>
        </w:rPr>
        <w:t>ί</w:t>
      </w:r>
      <w:r w:rsidRPr="00225ED0">
        <w:rPr>
          <w:lang w:val="el-GR"/>
        </w:rPr>
        <w:t xml:space="preserve"> σε κάθε Τμήμα των </w:t>
      </w:r>
      <w:r w:rsidR="00253047">
        <w:rPr>
          <w:lang w:val="el-GR"/>
        </w:rPr>
        <w:t>Σχολών</w:t>
      </w:r>
      <w:r w:rsidRPr="00225ED0">
        <w:rPr>
          <w:lang w:val="el-GR"/>
        </w:rPr>
        <w:t xml:space="preserve"> του Πανεπι</w:t>
      </w:r>
      <w:r w:rsidR="002D2EBC">
        <w:rPr>
          <w:lang w:val="el-GR"/>
        </w:rPr>
        <w:t>σ</w:t>
      </w:r>
      <w:r w:rsidR="00EF5A4F" w:rsidRPr="00225ED0">
        <w:rPr>
          <w:lang w:val="el-GR"/>
        </w:rPr>
        <w:t>τ</w:t>
      </w:r>
      <w:r w:rsidR="00EF5A4F">
        <w:rPr>
          <w:lang w:val="el-GR"/>
        </w:rPr>
        <w:t>η</w:t>
      </w:r>
      <w:r w:rsidR="00EF5A4F" w:rsidRPr="00225ED0">
        <w:rPr>
          <w:lang w:val="el-GR"/>
        </w:rPr>
        <w:t>μ</w:t>
      </w:r>
      <w:r w:rsidR="00253047">
        <w:rPr>
          <w:lang w:val="el-GR"/>
        </w:rPr>
        <w:t>ί</w:t>
      </w:r>
      <w:r w:rsidRPr="00225ED0">
        <w:rPr>
          <w:lang w:val="el-GR"/>
        </w:rPr>
        <w:t>ου ένας Σύμβουλος Καθηγητής και ο</w:t>
      </w:r>
      <w:r w:rsidR="00253047">
        <w:rPr>
          <w:lang w:val="el-GR"/>
        </w:rPr>
        <w:t xml:space="preserve"> Ανα</w:t>
      </w:r>
      <w:r w:rsidRPr="00225ED0">
        <w:rPr>
          <w:lang w:val="el-GR"/>
        </w:rPr>
        <w:t>πλ</w:t>
      </w:r>
      <w:r w:rsidR="00253047">
        <w:rPr>
          <w:lang w:val="el-GR"/>
        </w:rPr>
        <w:t>η</w:t>
      </w:r>
      <w:r w:rsidRPr="00225ED0">
        <w:rPr>
          <w:lang w:val="el-GR"/>
        </w:rPr>
        <w:t>ρω</w:t>
      </w:r>
      <w:r w:rsidR="00253047">
        <w:rPr>
          <w:lang w:val="el-GR"/>
        </w:rPr>
        <w:t>τή</w:t>
      </w:r>
      <w:r w:rsidRPr="00225ED0">
        <w:rPr>
          <w:lang w:val="el-GR"/>
        </w:rPr>
        <w:t>ς</w:t>
      </w:r>
      <w:r w:rsidR="00253047">
        <w:rPr>
          <w:lang w:val="el-GR"/>
        </w:rPr>
        <w:t xml:space="preserve"> </w:t>
      </w:r>
      <w:r w:rsidRPr="00225ED0">
        <w:rPr>
          <w:lang w:val="el-GR"/>
        </w:rPr>
        <w:t>του με</w:t>
      </w:r>
      <w:r w:rsidR="00253047">
        <w:rPr>
          <w:lang w:val="el-GR"/>
        </w:rPr>
        <w:t xml:space="preserve"> του</w:t>
      </w:r>
      <w:r w:rsidRPr="00225ED0">
        <w:rPr>
          <w:lang w:val="el-GR"/>
        </w:rPr>
        <w:t>ς οποίους μπορούν να επικοι</w:t>
      </w:r>
      <w:r w:rsidR="002D2EBC">
        <w:rPr>
          <w:lang w:val="el-GR"/>
        </w:rPr>
        <w:t>νωνούν οι ΦμεΑ. Περισσότερες πλη</w:t>
      </w:r>
      <w:r w:rsidRPr="00225ED0">
        <w:rPr>
          <w:lang w:val="el-GR"/>
        </w:rPr>
        <w:t>ροφορίες</w:t>
      </w:r>
      <w:r w:rsidR="00253047">
        <w:rPr>
          <w:lang w:val="el-GR"/>
        </w:rPr>
        <w:t xml:space="preserve"> για</w:t>
      </w:r>
      <w:r w:rsidRPr="00225ED0">
        <w:rPr>
          <w:lang w:val="el-GR"/>
        </w:rPr>
        <w:t xml:space="preserve"> τον θεσμό του Συμβούλου Κ</w:t>
      </w:r>
      <w:r w:rsidR="002D2EBC">
        <w:rPr>
          <w:lang w:val="el-GR"/>
        </w:rPr>
        <w:t>α</w:t>
      </w:r>
      <w:r w:rsidR="00EF5A4F" w:rsidRPr="00225ED0">
        <w:rPr>
          <w:lang w:val="el-GR"/>
        </w:rPr>
        <w:t>θ</w:t>
      </w:r>
      <w:r w:rsidR="00EF5A4F">
        <w:rPr>
          <w:lang w:val="el-GR"/>
        </w:rPr>
        <w:t>η</w:t>
      </w:r>
      <w:r w:rsidR="002D2EBC" w:rsidRPr="00225ED0">
        <w:rPr>
          <w:lang w:val="el-GR"/>
        </w:rPr>
        <w:t>γ</w:t>
      </w:r>
      <w:r w:rsidR="002D2EBC">
        <w:rPr>
          <w:lang w:val="el-GR"/>
        </w:rPr>
        <w:t>η</w:t>
      </w:r>
      <w:r w:rsidRPr="00225ED0">
        <w:rPr>
          <w:lang w:val="el-GR"/>
        </w:rPr>
        <w:t>τ</w:t>
      </w:r>
      <w:r w:rsidR="00253047">
        <w:rPr>
          <w:lang w:val="el-GR"/>
        </w:rPr>
        <w:t>ή</w:t>
      </w:r>
      <w:r w:rsidRPr="00225ED0">
        <w:rPr>
          <w:lang w:val="el-GR"/>
        </w:rPr>
        <w:t xml:space="preserve"> ΦμεΑ και</w:t>
      </w:r>
      <w:r w:rsidR="00253047">
        <w:rPr>
          <w:lang w:val="el-GR"/>
        </w:rPr>
        <w:t xml:space="preserve"> τα</w:t>
      </w:r>
      <w:r w:rsidRPr="00225ED0">
        <w:rPr>
          <w:lang w:val="el-GR"/>
        </w:rPr>
        <w:t xml:space="preserve"> στοιχεί</w:t>
      </w:r>
      <w:r w:rsidR="00253047">
        <w:rPr>
          <w:lang w:val="el-GR"/>
        </w:rPr>
        <w:t>α</w:t>
      </w:r>
      <w:r w:rsidRPr="00225ED0">
        <w:rPr>
          <w:lang w:val="el-GR"/>
        </w:rPr>
        <w:t xml:space="preserve"> επικοινωνίας τους υπάρχουν σ</w:t>
      </w:r>
      <w:r w:rsidR="00EF5A4F" w:rsidRPr="00225ED0">
        <w:rPr>
          <w:lang w:val="el-GR"/>
        </w:rPr>
        <w:t>τ</w:t>
      </w:r>
      <w:r w:rsidR="00EF5A4F">
        <w:rPr>
          <w:lang w:val="el-GR"/>
        </w:rPr>
        <w:t>η</w:t>
      </w:r>
      <w:r w:rsidR="00EF5A4F" w:rsidRPr="00225ED0">
        <w:rPr>
          <w:lang w:val="el-GR"/>
        </w:rPr>
        <w:t>ν</w:t>
      </w:r>
      <w:r w:rsidRPr="00225ED0">
        <w:rPr>
          <w:lang w:val="el-GR"/>
        </w:rPr>
        <w:t xml:space="preserve"> ισ</w:t>
      </w:r>
      <w:r w:rsidR="00253047">
        <w:rPr>
          <w:lang w:val="el-GR"/>
        </w:rPr>
        <w:t>τ</w:t>
      </w:r>
      <w:r w:rsidRPr="00225ED0">
        <w:rPr>
          <w:lang w:val="el-GR"/>
        </w:rPr>
        <w:t>οθέ</w:t>
      </w:r>
      <w:r w:rsidR="002D2EBC" w:rsidRPr="00225ED0">
        <w:rPr>
          <w:lang w:val="el-GR"/>
        </w:rPr>
        <w:t>σ</w:t>
      </w:r>
      <w:r w:rsidR="002D2EBC">
        <w:rPr>
          <w:lang w:val="el-GR"/>
        </w:rPr>
        <w:t>η</w:t>
      </w:r>
      <w:r w:rsidRPr="00225ED0">
        <w:rPr>
          <w:lang w:val="el-GR"/>
        </w:rPr>
        <w:t xml:space="preserve"> </w:t>
      </w:r>
      <w:r w:rsidR="00EF5A4F" w:rsidRPr="00225ED0">
        <w:rPr>
          <w:lang w:val="el-GR"/>
        </w:rPr>
        <w:t>τ</w:t>
      </w:r>
      <w:r w:rsidR="00EF5A4F">
        <w:rPr>
          <w:lang w:val="el-GR"/>
        </w:rPr>
        <w:t>η</w:t>
      </w:r>
      <w:r w:rsidR="00EF5A4F" w:rsidRPr="00225ED0">
        <w:rPr>
          <w:lang w:val="el-GR"/>
        </w:rPr>
        <w:t>ς</w:t>
      </w:r>
      <w:r w:rsidRPr="00225ED0">
        <w:rPr>
          <w:lang w:val="el-GR"/>
        </w:rPr>
        <w:t xml:space="preserve"> Μονάδας Προσ</w:t>
      </w:r>
      <w:r w:rsidR="00253047">
        <w:rPr>
          <w:lang w:val="el-GR"/>
        </w:rPr>
        <w:t>βα</w:t>
      </w:r>
      <w:r w:rsidR="002D2EBC">
        <w:rPr>
          <w:lang w:val="el-GR"/>
        </w:rPr>
        <w:t>σιμότητ</w:t>
      </w:r>
      <w:r w:rsidRPr="00225ED0">
        <w:rPr>
          <w:lang w:val="el-GR"/>
        </w:rPr>
        <w:t>ας</w:t>
      </w:r>
      <w:r w:rsidR="00E268A5">
        <w:rPr>
          <w:lang w:val="el-GR"/>
        </w:rPr>
        <w:t xml:space="preserve"> (</w:t>
      </w:r>
      <w:hyperlink r:id="rId11" w:history="1">
        <w:r w:rsidR="00E268A5" w:rsidRPr="007A77AE">
          <w:rPr>
            <w:rStyle w:val="Hyperlink"/>
            <w:lang w:val="el-GR"/>
          </w:rPr>
          <w:t>https://access.uoa.gr/advisors/</w:t>
        </w:r>
      </w:hyperlink>
      <w:r w:rsidR="00E268A5">
        <w:rPr>
          <w:lang w:val="el-GR"/>
        </w:rPr>
        <w:t>)</w:t>
      </w:r>
      <w:r w:rsidRPr="00225ED0">
        <w:rPr>
          <w:lang w:val="el-GR"/>
        </w:rPr>
        <w:t>.</w:t>
      </w:r>
    </w:p>
    <w:p w:rsidR="00A9569D" w:rsidRDefault="00E268A5" w:rsidP="00A9569D">
      <w:pPr>
        <w:rPr>
          <w:lang w:val="el-GR"/>
        </w:rPr>
      </w:pPr>
      <w:r>
        <w:rPr>
          <w:lang w:val="el-GR"/>
        </w:rPr>
        <w:lastRenderedPageBreak/>
        <w:t xml:space="preserve">Αρμόδιοι Υπάλληλοι Γραμματειών: </w:t>
      </w:r>
      <w:r w:rsidR="00225ED0" w:rsidRPr="00225ED0">
        <w:rPr>
          <w:lang w:val="el-GR"/>
        </w:rPr>
        <w:t>Σ</w:t>
      </w:r>
      <w:r w:rsidR="00253047">
        <w:rPr>
          <w:lang w:val="el-GR"/>
        </w:rPr>
        <w:t>τις Γραμματείες κάθε Τμήματος των Σχ</w:t>
      </w:r>
      <w:r w:rsidR="00225ED0" w:rsidRPr="00225ED0">
        <w:rPr>
          <w:lang w:val="el-GR"/>
        </w:rPr>
        <w:t>ολ</w:t>
      </w:r>
      <w:r w:rsidR="00253047">
        <w:rPr>
          <w:lang w:val="el-GR"/>
        </w:rPr>
        <w:t>ών</w:t>
      </w:r>
      <w:r w:rsidR="00225ED0" w:rsidRPr="00225ED0">
        <w:rPr>
          <w:lang w:val="el-GR"/>
        </w:rPr>
        <w:t xml:space="preserve"> του Π</w:t>
      </w:r>
      <w:r w:rsidR="00253047">
        <w:rPr>
          <w:lang w:val="el-GR"/>
        </w:rPr>
        <w:t>ανεπιστημίου</w:t>
      </w:r>
      <w:r w:rsidR="00225ED0" w:rsidRPr="00225ED0">
        <w:rPr>
          <w:lang w:val="el-GR"/>
        </w:rPr>
        <w:t xml:space="preserve"> έχει ορ</w:t>
      </w:r>
      <w:r>
        <w:rPr>
          <w:lang w:val="el-GR"/>
        </w:rPr>
        <w:t>ιστεί Αρμόδιος Υ</w:t>
      </w:r>
      <w:r w:rsidR="00253047">
        <w:rPr>
          <w:lang w:val="el-GR"/>
        </w:rPr>
        <w:t>πάλληλος και ο α</w:t>
      </w:r>
      <w:r w:rsidR="00225ED0" w:rsidRPr="00225ED0">
        <w:rPr>
          <w:lang w:val="el-GR"/>
        </w:rPr>
        <w:t>ναπ</w:t>
      </w:r>
      <w:r w:rsidR="00EF5A4F" w:rsidRPr="00225ED0">
        <w:rPr>
          <w:lang w:val="el-GR"/>
        </w:rPr>
        <w:t>λ</w:t>
      </w:r>
      <w:r w:rsidR="00EF5A4F">
        <w:rPr>
          <w:lang w:val="el-GR"/>
        </w:rPr>
        <w:t>η</w:t>
      </w:r>
      <w:r w:rsidR="00EF5A4F" w:rsidRPr="00225ED0">
        <w:rPr>
          <w:lang w:val="el-GR"/>
        </w:rPr>
        <w:t>ρ</w:t>
      </w:r>
      <w:r w:rsidR="00225ED0" w:rsidRPr="00225ED0">
        <w:rPr>
          <w:lang w:val="el-GR"/>
        </w:rPr>
        <w:t xml:space="preserve">ωτής του για </w:t>
      </w:r>
      <w:r w:rsidR="00EF5A4F" w:rsidRPr="00225ED0">
        <w:rPr>
          <w:lang w:val="el-GR"/>
        </w:rPr>
        <w:t>τ</w:t>
      </w:r>
      <w:r w:rsidR="00EF5A4F">
        <w:rPr>
          <w:lang w:val="el-GR"/>
        </w:rPr>
        <w:t>η</w:t>
      </w:r>
      <w:r w:rsidR="00EF5A4F" w:rsidRPr="00225ED0">
        <w:rPr>
          <w:lang w:val="el-GR"/>
        </w:rPr>
        <w:t>ν</w:t>
      </w:r>
      <w:r w:rsidR="00225ED0" w:rsidRPr="00225ED0">
        <w:rPr>
          <w:lang w:val="el-GR"/>
        </w:rPr>
        <w:t xml:space="preserve"> εξυ</w:t>
      </w:r>
      <w:r w:rsidR="00EF5A4F" w:rsidRPr="00225ED0">
        <w:rPr>
          <w:lang w:val="el-GR"/>
        </w:rPr>
        <w:t>π</w:t>
      </w:r>
      <w:r w:rsidR="00EF5A4F">
        <w:rPr>
          <w:lang w:val="el-GR"/>
        </w:rPr>
        <w:t>η</w:t>
      </w:r>
      <w:r w:rsidR="00EF5A4F" w:rsidRPr="00225ED0">
        <w:rPr>
          <w:lang w:val="el-GR"/>
        </w:rPr>
        <w:t>ρ</w:t>
      </w:r>
      <w:r w:rsidR="00225ED0" w:rsidRPr="00225ED0">
        <w:rPr>
          <w:lang w:val="el-GR"/>
        </w:rPr>
        <w:t>έ</w:t>
      </w:r>
      <w:r w:rsidR="00253047">
        <w:rPr>
          <w:lang w:val="el-GR"/>
        </w:rPr>
        <w:t>τ</w:t>
      </w:r>
      <w:r w:rsidR="00225ED0" w:rsidRPr="00225ED0">
        <w:rPr>
          <w:lang w:val="el-GR"/>
        </w:rPr>
        <w:t>η</w:t>
      </w:r>
      <w:r w:rsidR="002D2EBC" w:rsidRPr="00225ED0">
        <w:rPr>
          <w:lang w:val="el-GR"/>
        </w:rPr>
        <w:t>σ</w:t>
      </w:r>
      <w:r w:rsidR="002D2EBC">
        <w:rPr>
          <w:lang w:val="el-GR"/>
        </w:rPr>
        <w:t>η</w:t>
      </w:r>
      <w:r w:rsidR="00225ED0" w:rsidRPr="00225ED0">
        <w:rPr>
          <w:lang w:val="el-GR"/>
        </w:rPr>
        <w:t xml:space="preserve"> των ΦμεΑ. Τα στοιχεί</w:t>
      </w:r>
      <w:r>
        <w:rPr>
          <w:lang w:val="el-GR"/>
        </w:rPr>
        <w:t>α</w:t>
      </w:r>
      <w:r w:rsidR="00225ED0" w:rsidRPr="00225ED0">
        <w:rPr>
          <w:lang w:val="el-GR"/>
        </w:rPr>
        <w:t xml:space="preserve"> επικοινωνίας τους υ</w:t>
      </w:r>
      <w:r w:rsidR="00253047">
        <w:rPr>
          <w:lang w:val="el-GR"/>
        </w:rPr>
        <w:t>πάρχουν στην ιστοθέ</w:t>
      </w:r>
      <w:r w:rsidR="002D2EBC">
        <w:rPr>
          <w:lang w:val="el-GR"/>
        </w:rPr>
        <w:t>ση</w:t>
      </w:r>
      <w:r w:rsidR="00253047">
        <w:rPr>
          <w:lang w:val="el-GR"/>
        </w:rPr>
        <w:t xml:space="preserve"> της Μονάδα</w:t>
      </w:r>
      <w:r w:rsidR="00225ED0" w:rsidRPr="00225ED0">
        <w:rPr>
          <w:lang w:val="el-GR"/>
        </w:rPr>
        <w:t>ς Προσβ</w:t>
      </w:r>
      <w:r w:rsidR="00253047">
        <w:rPr>
          <w:lang w:val="el-GR"/>
        </w:rPr>
        <w:t>α</w:t>
      </w:r>
      <w:r w:rsidR="00225ED0" w:rsidRPr="00225ED0">
        <w:rPr>
          <w:lang w:val="el-GR"/>
        </w:rPr>
        <w:t>σιμό</w:t>
      </w:r>
      <w:r w:rsidR="00EF5A4F" w:rsidRPr="00225ED0">
        <w:rPr>
          <w:lang w:val="el-GR"/>
        </w:rPr>
        <w:t>τ</w:t>
      </w:r>
      <w:r w:rsidR="00EF5A4F">
        <w:rPr>
          <w:lang w:val="el-GR"/>
        </w:rPr>
        <w:t>ητ</w:t>
      </w:r>
      <w:r w:rsidR="00253047">
        <w:rPr>
          <w:lang w:val="el-GR"/>
        </w:rPr>
        <w:t>α</w:t>
      </w:r>
      <w:r w:rsidR="00225ED0" w:rsidRPr="00225ED0">
        <w:rPr>
          <w:lang w:val="el-GR"/>
        </w:rPr>
        <w:t>ς</w:t>
      </w:r>
      <w:r>
        <w:rPr>
          <w:lang w:val="el-GR"/>
        </w:rPr>
        <w:t xml:space="preserve"> (</w:t>
      </w:r>
      <w:hyperlink r:id="rId12" w:history="1">
        <w:r w:rsidRPr="007A77AE">
          <w:rPr>
            <w:rStyle w:val="Hyperlink"/>
            <w:lang w:val="el-GR"/>
          </w:rPr>
          <w:t>https://access.uoa.gr/secretariat/</w:t>
        </w:r>
      </w:hyperlink>
      <w:r>
        <w:rPr>
          <w:lang w:val="el-GR"/>
        </w:rPr>
        <w:t>)</w:t>
      </w:r>
      <w:r w:rsidR="00225ED0" w:rsidRPr="00225ED0">
        <w:rPr>
          <w:lang w:val="el-GR"/>
        </w:rPr>
        <w:t>.</w:t>
      </w:r>
    </w:p>
    <w:p w:rsidR="00D80E12" w:rsidRPr="00253047" w:rsidRDefault="00D80E12" w:rsidP="00A9569D">
      <w:pPr>
        <w:pStyle w:val="Heading1"/>
        <w:rPr>
          <w:lang w:val="el-GR"/>
        </w:rPr>
      </w:pPr>
      <w:r w:rsidRPr="00253047">
        <w:rPr>
          <w:lang w:val="el-GR"/>
        </w:rPr>
        <w:t>ΤΜΗΜΑ ΗΛΕΚΤΡΟΝΙΚΗΣ ΠΡΟΣΒΑΣΙΜΟΤΗΤΑΣ</w:t>
      </w:r>
    </w:p>
    <w:p w:rsidR="00D80E12" w:rsidRPr="00E268A5" w:rsidRDefault="00D80E12" w:rsidP="00253047">
      <w:pPr>
        <w:rPr>
          <w:lang w:val="el-GR"/>
        </w:rPr>
      </w:pPr>
      <w:r w:rsidRPr="00253047">
        <w:rPr>
          <w:lang w:val="el-GR"/>
        </w:rPr>
        <w:t xml:space="preserve">Οι Τεχνολογίες Πληροφορικής και Επικοινωνιών σε πολλές περιπτώσεις μπορούν να δώσουν λύσεις στις απαιτήσεις των Φοιτητών με Αναπηρία (ΦμεΑ) και να ικανοποιήσουν τις ανάγκες τους. </w:t>
      </w:r>
      <w:r w:rsidRPr="00E268A5">
        <w:rPr>
          <w:lang w:val="el-GR"/>
        </w:rPr>
        <w:t>Πολλές φορές οι λύσεις αυτές αποτελούν το μοναδικό τρόπο για να μπορέσουν οι ΦμεΑ να παρακολουθήσουν Πανεπιστημιακές σπουδές και ύστερα να σταδιοδρομήσουν επαγγελματικά. Μερικές από τις κύριες δραστηριότητες του Τμήματος Ηλεκτρονικής Προσβασιμότητας ΦμεΑ του Πανεπιστημίου Αθηνών είναι:</w:t>
      </w:r>
    </w:p>
    <w:p w:rsidR="00253047" w:rsidRPr="00253047" w:rsidRDefault="00596927" w:rsidP="00E81FD5">
      <w:pPr>
        <w:pStyle w:val="Heading2"/>
        <w:rPr>
          <w:lang w:val="el-GR"/>
        </w:rPr>
      </w:pPr>
      <w:r w:rsidRPr="00596927">
        <w:rPr>
          <w:lang w:val="el-GR"/>
        </w:rPr>
        <w:t>Κ</w:t>
      </w:r>
      <w:r w:rsidR="00253047" w:rsidRPr="00253047">
        <w:rPr>
          <w:lang w:val="el-GR"/>
        </w:rPr>
        <w:t xml:space="preserve">αταγραφή αναγκών των ΦμεΑ </w:t>
      </w:r>
    </w:p>
    <w:p w:rsidR="00253047" w:rsidRPr="00596927" w:rsidRDefault="00596927" w:rsidP="00253047">
      <w:pPr>
        <w:rPr>
          <w:lang w:val="el-GR"/>
        </w:rPr>
      </w:pPr>
      <w:r>
        <w:rPr>
          <w:lang w:val="el-GR"/>
        </w:rPr>
        <w:t>Γ</w:t>
      </w:r>
      <w:r w:rsidR="00253047" w:rsidRPr="00596927">
        <w:rPr>
          <w:lang w:val="el-GR"/>
        </w:rPr>
        <w:t xml:space="preserve">ίνεται με συστηματικό τρόπο σε ειδικό έντυπο το οποίο μπορεί να ζητηθεί, να συμπληρωθεί και να υποβληθεί στη Γραμματεία του Τμήματος φοίτησης με εναλλακτικούς τρόπους (που περιγράφονται στην τελευταία σελίδα αυτού του εγγράφου). </w:t>
      </w:r>
    </w:p>
    <w:p w:rsidR="00D80E12" w:rsidRPr="00261587" w:rsidRDefault="00D80E12" w:rsidP="00E81FD5">
      <w:pPr>
        <w:pStyle w:val="Heading2"/>
        <w:rPr>
          <w:lang w:val="el-GR"/>
        </w:rPr>
      </w:pPr>
      <w:r w:rsidRPr="00261587">
        <w:rPr>
          <w:lang w:val="el-GR"/>
        </w:rPr>
        <w:t>Αξιολόγηση ικανοτήτων ΦμεΑ</w:t>
      </w:r>
    </w:p>
    <w:p w:rsidR="00D80E12" w:rsidRPr="00596927" w:rsidRDefault="00D80E12" w:rsidP="00596927">
      <w:pPr>
        <w:rPr>
          <w:lang w:val="el-GR"/>
        </w:rPr>
      </w:pPr>
      <w:r w:rsidRPr="00E268A5">
        <w:rPr>
          <w:lang w:val="el-GR"/>
        </w:rPr>
        <w:t>Με βάση το είδος και το βαθμό αναπηρίας, τις ικανότητες του φοιτητή και τις δραστηριότητες που πρέπει καθημερινά να επιτυγχάνει, εντοπίζονται οι ειδικές του ανάγκες και τα πιθανά προβλήματα που θα συναντήσει κατά τις ακαδημαϊκές του σπουδές.</w:t>
      </w:r>
      <w:r w:rsidR="00596927">
        <w:rPr>
          <w:lang w:val="el-GR"/>
        </w:rPr>
        <w:t xml:space="preserve"> </w:t>
      </w:r>
      <w:r w:rsidRPr="00596927">
        <w:rPr>
          <w:lang w:val="el-GR"/>
        </w:rPr>
        <w:t>Στη συνέχεια, εφαρμόζονται διεθνείς πρακτικές και πρωτόκολλα καθώς και ειδικές πειραματικές δοκιμασίες για μια αρχική προεπιλογή πιθανών λύσεων από τις διαθέσιμες Υποστηρικτικές Τεχνολογίες στην Ελλάδα και το εξωτερικό.</w:t>
      </w:r>
    </w:p>
    <w:p w:rsidR="00D80E12" w:rsidRPr="00261587" w:rsidRDefault="00D80E12" w:rsidP="00E81FD5">
      <w:pPr>
        <w:pStyle w:val="Heading2"/>
        <w:rPr>
          <w:lang w:val="el-GR"/>
        </w:rPr>
      </w:pPr>
      <w:r w:rsidRPr="00261587">
        <w:rPr>
          <w:lang w:val="el-GR"/>
        </w:rPr>
        <w:t>Ατομικές Υποστηρικτικές Τεχνολογίες</w:t>
      </w:r>
    </w:p>
    <w:p w:rsidR="00D80E12" w:rsidRPr="00E268A5" w:rsidRDefault="00D80E12" w:rsidP="00596927">
      <w:pPr>
        <w:rPr>
          <w:lang w:val="el-GR"/>
        </w:rPr>
      </w:pPr>
      <w:r w:rsidRPr="00E268A5">
        <w:rPr>
          <w:lang w:val="el-GR"/>
        </w:rPr>
        <w:t xml:space="preserve">Προτείνεται εξατομικευμένη τεχνολογική λύση ανά ΦμεΑ, παρέχεται τεχνική υποστήριξη στη σύνθεσή της και διευκολύνεται η προμήθεια του αντίστοιχου εξοπλισμού. </w:t>
      </w:r>
    </w:p>
    <w:p w:rsidR="00D80E12" w:rsidRPr="00261587" w:rsidRDefault="00EC43A1" w:rsidP="00E81FD5">
      <w:pPr>
        <w:pStyle w:val="Heading2"/>
        <w:rPr>
          <w:lang w:val="el-GR"/>
        </w:rPr>
      </w:pPr>
      <w:r>
        <w:rPr>
          <w:lang w:val="el-GR"/>
        </w:rPr>
        <w:t>Προ</w:t>
      </w:r>
      <w:r w:rsidR="00D80E12" w:rsidRPr="00261587">
        <w:rPr>
          <w:lang w:val="el-GR"/>
        </w:rPr>
        <w:t>σβάσιμοι Σταθμοί Εργασίας στις Βιβλιοθήκες</w:t>
      </w:r>
    </w:p>
    <w:p w:rsidR="00D80E12" w:rsidRPr="00E268A5" w:rsidRDefault="00596927" w:rsidP="00596927">
      <w:pPr>
        <w:rPr>
          <w:lang w:val="el-GR"/>
        </w:rPr>
      </w:pPr>
      <w:r w:rsidRPr="00E268A5">
        <w:rPr>
          <w:lang w:val="el-GR"/>
        </w:rPr>
        <w:t>Ε</w:t>
      </w:r>
      <w:r w:rsidR="00D80E12" w:rsidRPr="00E268A5">
        <w:rPr>
          <w:lang w:val="el-GR"/>
        </w:rPr>
        <w:t>πιτρέπουν στους φοιτητές με μερική ή ολική απώλεια όρασης</w:t>
      </w:r>
      <w:r w:rsidR="00210798">
        <w:rPr>
          <w:lang w:val="el-GR"/>
        </w:rPr>
        <w:t>,</w:t>
      </w:r>
      <w:r w:rsidR="00D80E12" w:rsidRPr="00E268A5">
        <w:rPr>
          <w:lang w:val="el-GR"/>
        </w:rPr>
        <w:t xml:space="preserve"> </w:t>
      </w:r>
      <w:r w:rsidR="00210798">
        <w:rPr>
          <w:lang w:val="el-GR"/>
        </w:rPr>
        <w:t xml:space="preserve">σε </w:t>
      </w:r>
      <w:r w:rsidR="00D80E12" w:rsidRPr="00E268A5">
        <w:rPr>
          <w:lang w:val="el-GR"/>
        </w:rPr>
        <w:t xml:space="preserve">εκείνους με κινητικές αναπηρίες στα άνω άκρα </w:t>
      </w:r>
      <w:r w:rsidR="00210798">
        <w:rPr>
          <w:lang w:val="el-GR"/>
        </w:rPr>
        <w:t xml:space="preserve">και σε αυτούς που έχουν δυσλεξία </w:t>
      </w:r>
      <w:r w:rsidR="00D80E12" w:rsidRPr="00E268A5">
        <w:rPr>
          <w:lang w:val="el-GR"/>
        </w:rPr>
        <w:t>την πρόσβαση στις συλλογές των βιβλιοθηκών σε οποιαδήποτε μορφή είναι αυτές (έντυπη, ηλεκτρονική, ακουστική) καθώς επίσης την</w:t>
      </w:r>
      <w:r w:rsidR="00CC0659" w:rsidRPr="00E268A5">
        <w:rPr>
          <w:lang w:val="el-GR"/>
        </w:rPr>
        <w:t xml:space="preserve"> </w:t>
      </w:r>
      <w:r w:rsidR="00D80E12" w:rsidRPr="00E268A5">
        <w:rPr>
          <w:lang w:val="el-GR"/>
        </w:rPr>
        <w:t>πρόσβαση στις υπηρεσίες του Διαδικτύου</w:t>
      </w:r>
      <w:r w:rsidR="00210798">
        <w:rPr>
          <w:lang w:val="el-GR"/>
        </w:rPr>
        <w:t>,</w:t>
      </w:r>
      <w:r w:rsidR="00D80E12" w:rsidRPr="00E268A5">
        <w:rPr>
          <w:lang w:val="el-GR"/>
        </w:rPr>
        <w:t xml:space="preserve"> αλλά και τις κοινές εφαρμογές αυτοματισμού γραφείου.</w:t>
      </w:r>
    </w:p>
    <w:p w:rsidR="00094EB2" w:rsidRPr="00E268A5" w:rsidRDefault="00094EB2" w:rsidP="00E81FD5">
      <w:pPr>
        <w:pStyle w:val="Heading2"/>
        <w:rPr>
          <w:lang w:val="el-GR"/>
        </w:rPr>
      </w:pPr>
      <w:r w:rsidRPr="00E268A5">
        <w:rPr>
          <w:lang w:val="el-GR"/>
        </w:rPr>
        <w:t xml:space="preserve">Υπηρεσία </w:t>
      </w:r>
      <w:proofErr w:type="spellStart"/>
      <w:r w:rsidRPr="00E268A5">
        <w:rPr>
          <w:lang w:val="el-GR"/>
        </w:rPr>
        <w:t>Διαμεταγωγής</w:t>
      </w:r>
      <w:proofErr w:type="spellEnd"/>
    </w:p>
    <w:p w:rsidR="00094EB2" w:rsidRPr="00094EB2" w:rsidRDefault="00094EB2" w:rsidP="00094EB2">
      <w:pPr>
        <w:rPr>
          <w:lang w:val="el-GR"/>
        </w:rPr>
      </w:pPr>
      <w:r w:rsidRPr="00094EB2">
        <w:rPr>
          <w:lang w:val="el-GR"/>
        </w:rPr>
        <w:t xml:space="preserve">Για τους </w:t>
      </w:r>
      <w:r w:rsidR="00210798" w:rsidRPr="00210798">
        <w:rPr>
          <w:lang w:val="el-GR"/>
        </w:rPr>
        <w:t xml:space="preserve"> φοιτητές με ολική ή μερική απώλεια ακοής και σε φοιτητές χωρίς ομιλία ή με σοβαρή δυσαρθρία και γενικότερα όσους δεν μπορούν να χρησιμοποιήσουν το τηλέφωνο για τη διαπροσωπική τους επικοινωνία</w:t>
      </w:r>
      <w:r w:rsidRPr="00094EB2">
        <w:rPr>
          <w:lang w:val="el-GR"/>
        </w:rPr>
        <w:t xml:space="preserve"> λειτουργεί η  Υπηρεσία </w:t>
      </w:r>
      <w:proofErr w:type="spellStart"/>
      <w:r w:rsidRPr="00094EB2">
        <w:rPr>
          <w:lang w:val="el-GR"/>
        </w:rPr>
        <w:t>Διαμεταγωγής</w:t>
      </w:r>
      <w:proofErr w:type="spellEnd"/>
      <w:r w:rsidRPr="00094EB2">
        <w:rPr>
          <w:lang w:val="el-GR"/>
        </w:rPr>
        <w:t xml:space="preserve"> (</w:t>
      </w:r>
      <w:r w:rsidRPr="00596927">
        <w:t>Relay</w:t>
      </w:r>
      <w:r w:rsidRPr="00094EB2">
        <w:rPr>
          <w:lang w:val="el-GR"/>
        </w:rPr>
        <w:t xml:space="preserve"> </w:t>
      </w:r>
      <w:r w:rsidRPr="00596927">
        <w:t>Service</w:t>
      </w:r>
      <w:r w:rsidRPr="00094EB2">
        <w:rPr>
          <w:lang w:val="el-GR"/>
        </w:rPr>
        <w:t xml:space="preserve">) με την οποία </w:t>
      </w:r>
      <w:r>
        <w:rPr>
          <w:lang w:val="el-GR"/>
        </w:rPr>
        <w:lastRenderedPageBreak/>
        <w:t>προσφέρεται</w:t>
      </w:r>
      <w:r w:rsidRPr="00094EB2">
        <w:rPr>
          <w:lang w:val="el-GR"/>
        </w:rPr>
        <w:t xml:space="preserve"> απομακρυσμένη ή πρόσωπο-με-πρόσωπο διαπροσωπική επικοινωνία με μέλη της πανεπιστημιακής κοινότητας μέσω </w:t>
      </w:r>
      <w:proofErr w:type="spellStart"/>
      <w:r w:rsidR="00210798">
        <w:rPr>
          <w:lang w:val="el-GR"/>
        </w:rPr>
        <w:t>τηλε</w:t>
      </w:r>
      <w:proofErr w:type="spellEnd"/>
      <w:r w:rsidR="00210798">
        <w:rPr>
          <w:lang w:val="el-GR"/>
        </w:rPr>
        <w:t>-δ</w:t>
      </w:r>
      <w:r>
        <w:rPr>
          <w:lang w:val="el-GR"/>
        </w:rPr>
        <w:t>ι</w:t>
      </w:r>
      <w:r w:rsidR="00210798">
        <w:rPr>
          <w:lang w:val="el-GR"/>
        </w:rPr>
        <w:t>ε</w:t>
      </w:r>
      <w:r>
        <w:rPr>
          <w:lang w:val="el-GR"/>
        </w:rPr>
        <w:t>ρμηνείας στην</w:t>
      </w:r>
      <w:r w:rsidRPr="00094EB2">
        <w:rPr>
          <w:lang w:val="el-GR"/>
        </w:rPr>
        <w:t xml:space="preserve"> Ελληνική</w:t>
      </w:r>
      <w:r w:rsidR="00210798">
        <w:rPr>
          <w:lang w:val="el-GR"/>
        </w:rPr>
        <w:t xml:space="preserve"> Νοηματική Γ</w:t>
      </w:r>
      <w:r>
        <w:rPr>
          <w:lang w:val="el-GR"/>
        </w:rPr>
        <w:t>λώσσα</w:t>
      </w:r>
      <w:r w:rsidRPr="00094EB2">
        <w:rPr>
          <w:lang w:val="el-GR"/>
        </w:rPr>
        <w:t xml:space="preserve">. </w:t>
      </w:r>
    </w:p>
    <w:p w:rsidR="00094EB2" w:rsidRPr="00E268A5" w:rsidRDefault="00094EB2" w:rsidP="00E81FD5">
      <w:pPr>
        <w:pStyle w:val="Heading2"/>
        <w:rPr>
          <w:lang w:val="el-GR"/>
        </w:rPr>
      </w:pPr>
      <w:r w:rsidRPr="00E268A5">
        <w:rPr>
          <w:lang w:val="el-GR"/>
        </w:rPr>
        <w:t>Υπηρεσία Εθελοντικής Υποστήριξης για ΦμεΑ</w:t>
      </w:r>
    </w:p>
    <w:p w:rsidR="00094EB2" w:rsidRDefault="00094EB2" w:rsidP="00094EB2">
      <w:pPr>
        <w:rPr>
          <w:lang w:val="el-GR"/>
        </w:rPr>
      </w:pPr>
      <w:r>
        <w:rPr>
          <w:lang w:val="el-GR"/>
        </w:rPr>
        <w:t xml:space="preserve">Στόχος </w:t>
      </w:r>
      <w:r w:rsidR="00EF5A4F">
        <w:rPr>
          <w:lang w:val="el-GR"/>
        </w:rPr>
        <w:t>της</w:t>
      </w:r>
      <w:r>
        <w:rPr>
          <w:lang w:val="el-GR"/>
        </w:rPr>
        <w:t xml:space="preserve"> είναι ο συντονισμός της συσ</w:t>
      </w:r>
      <w:r w:rsidR="00EF5A4F">
        <w:rPr>
          <w:lang w:val="el-GR"/>
        </w:rPr>
        <w:t>τημ</w:t>
      </w:r>
      <w:r>
        <w:rPr>
          <w:lang w:val="el-GR"/>
        </w:rPr>
        <w:t>ατικής εξυπηρέ</w:t>
      </w:r>
      <w:r w:rsidR="00EF5A4F">
        <w:rPr>
          <w:lang w:val="el-GR"/>
        </w:rPr>
        <w:t>τη</w:t>
      </w:r>
      <w:r w:rsidR="002D2EBC">
        <w:rPr>
          <w:lang w:val="el-GR"/>
        </w:rPr>
        <w:t>ση</w:t>
      </w:r>
      <w:r>
        <w:rPr>
          <w:lang w:val="el-GR"/>
        </w:rPr>
        <w:t>ς των ΦμεΑ, από εθε</w:t>
      </w:r>
      <w:r w:rsidRPr="00094EB2">
        <w:rPr>
          <w:lang w:val="el-GR"/>
        </w:rPr>
        <w:t>λον</w:t>
      </w:r>
      <w:r>
        <w:rPr>
          <w:lang w:val="el-GR"/>
        </w:rPr>
        <w:t>τ</w:t>
      </w:r>
      <w:r w:rsidRPr="00094EB2">
        <w:rPr>
          <w:lang w:val="el-GR"/>
        </w:rPr>
        <w:t>ές συμφοιτ</w:t>
      </w:r>
      <w:r>
        <w:rPr>
          <w:lang w:val="el-GR"/>
        </w:rPr>
        <w:t>ητές</w:t>
      </w:r>
      <w:r w:rsidRPr="00094EB2">
        <w:rPr>
          <w:lang w:val="el-GR"/>
        </w:rPr>
        <w:t xml:space="preserve"> </w:t>
      </w:r>
      <w:r>
        <w:rPr>
          <w:lang w:val="el-GR"/>
        </w:rPr>
        <w:t>τους,</w:t>
      </w:r>
      <w:r w:rsidRPr="00094EB2">
        <w:rPr>
          <w:lang w:val="el-GR"/>
        </w:rPr>
        <w:t xml:space="preserve"> σε θέμα</w:t>
      </w:r>
      <w:r>
        <w:rPr>
          <w:lang w:val="el-GR"/>
        </w:rPr>
        <w:t>τα</w:t>
      </w:r>
      <w:r w:rsidRPr="00094EB2">
        <w:rPr>
          <w:lang w:val="el-GR"/>
        </w:rPr>
        <w:t xml:space="preserve"> που αφορούν τις σπουδές τους.</w:t>
      </w:r>
    </w:p>
    <w:p w:rsidR="00300458" w:rsidRDefault="00300458" w:rsidP="00300458">
      <w:pPr>
        <w:pStyle w:val="Heading2"/>
        <w:rPr>
          <w:lang w:val="el-GR"/>
        </w:rPr>
      </w:pPr>
      <w:r>
        <w:rPr>
          <w:lang w:val="el-GR"/>
        </w:rPr>
        <w:t>Μετατρ</w:t>
      </w:r>
      <w:r w:rsidRPr="00300458">
        <w:rPr>
          <w:lang w:val="el-GR"/>
        </w:rPr>
        <w:t>οπή Σ</w:t>
      </w:r>
      <w:r>
        <w:rPr>
          <w:lang w:val="el-GR"/>
        </w:rPr>
        <w:t>υγγ</w:t>
      </w:r>
      <w:r w:rsidRPr="00300458">
        <w:rPr>
          <w:lang w:val="el-GR"/>
        </w:rPr>
        <w:t>ραμμ</w:t>
      </w:r>
      <w:r>
        <w:rPr>
          <w:lang w:val="el-GR"/>
        </w:rPr>
        <w:t xml:space="preserve">άτων σε </w:t>
      </w:r>
      <w:proofErr w:type="spellStart"/>
      <w:r>
        <w:rPr>
          <w:lang w:val="el-GR"/>
        </w:rPr>
        <w:t>προσ</w:t>
      </w:r>
      <w:r w:rsidRPr="00300458">
        <w:rPr>
          <w:lang w:val="el-GR"/>
        </w:rPr>
        <w:t>βά</w:t>
      </w:r>
      <w:r>
        <w:rPr>
          <w:lang w:val="el-GR"/>
        </w:rPr>
        <w:t>σιμη</w:t>
      </w:r>
      <w:proofErr w:type="spellEnd"/>
      <w:r w:rsidRPr="00300458">
        <w:rPr>
          <w:lang w:val="el-GR"/>
        </w:rPr>
        <w:t xml:space="preserve"> Μορφή</w:t>
      </w:r>
    </w:p>
    <w:p w:rsidR="00210798" w:rsidRDefault="00210798" w:rsidP="00210798">
      <w:pPr>
        <w:rPr>
          <w:b/>
          <w:bCs/>
          <w:iCs/>
          <w:lang w:val="el-GR"/>
        </w:rPr>
      </w:pPr>
      <w:r w:rsidRPr="00210798">
        <w:rPr>
          <w:lang w:val="el-GR"/>
        </w:rPr>
        <w:t>Η Μονάδα Προσβασιμότητας υλοποιεί έναν</w:t>
      </w:r>
      <w:r>
        <w:rPr>
          <w:b/>
          <w:bCs/>
          <w:iCs/>
          <w:lang w:val="el-GR"/>
        </w:rPr>
        <w:t xml:space="preserve"> </w:t>
      </w:r>
      <w:r w:rsidRPr="00210798">
        <w:rPr>
          <w:lang w:val="el-GR"/>
        </w:rPr>
        <w:t xml:space="preserve">κύκλο μετατροπής και διάθεσης ακαδημαϊκών συγγραμμάτων σε διαφορετικές </w:t>
      </w:r>
      <w:proofErr w:type="spellStart"/>
      <w:r w:rsidRPr="00210798">
        <w:rPr>
          <w:lang w:val="el-GR"/>
        </w:rPr>
        <w:t>προσβάσιμες</w:t>
      </w:r>
      <w:proofErr w:type="spellEnd"/>
      <w:r w:rsidRPr="00210798">
        <w:rPr>
          <w:lang w:val="el-GR"/>
        </w:rPr>
        <w:t xml:space="preserve"> ψηφιακές μορφές (ανάλογα με τον τύπο αναπηρίας) για τους φοιτητές με </w:t>
      </w:r>
      <w:proofErr w:type="spellStart"/>
      <w:r w:rsidRPr="00210798">
        <w:rPr>
          <w:lang w:val="el-GR"/>
        </w:rPr>
        <w:t>εντυποαναπηρία</w:t>
      </w:r>
      <w:proofErr w:type="spellEnd"/>
      <w:r>
        <w:rPr>
          <w:lang w:val="el-GR"/>
        </w:rPr>
        <w:t>.</w:t>
      </w:r>
    </w:p>
    <w:p w:rsidR="00D80E12" w:rsidRPr="00300458" w:rsidRDefault="00D80E12" w:rsidP="00E81FD5">
      <w:pPr>
        <w:pStyle w:val="Heading2"/>
        <w:rPr>
          <w:lang w:val="el-GR"/>
        </w:rPr>
      </w:pPr>
      <w:r w:rsidRPr="00300458">
        <w:rPr>
          <w:lang w:val="el-GR"/>
        </w:rPr>
        <w:t>Πα</w:t>
      </w:r>
      <w:r w:rsidR="00094EB2" w:rsidRPr="00300458">
        <w:rPr>
          <w:lang w:val="el-GR"/>
        </w:rPr>
        <w:t>ροχή Τεχνογνωσίας</w:t>
      </w:r>
    </w:p>
    <w:p w:rsidR="00D80E12" w:rsidRPr="00E268A5" w:rsidRDefault="00D80E12" w:rsidP="00094EB2">
      <w:pPr>
        <w:rPr>
          <w:lang w:val="el-GR"/>
        </w:rPr>
      </w:pPr>
      <w:r w:rsidRPr="00E268A5">
        <w:rPr>
          <w:lang w:val="el-GR"/>
        </w:rPr>
        <w:t xml:space="preserve">Έλεγχος </w:t>
      </w:r>
      <w:proofErr w:type="spellStart"/>
      <w:r w:rsidRPr="00E268A5">
        <w:rPr>
          <w:lang w:val="el-GR"/>
        </w:rPr>
        <w:t>ιστοθέσεων</w:t>
      </w:r>
      <w:proofErr w:type="spellEnd"/>
      <w:r w:rsidRPr="00E268A5">
        <w:rPr>
          <w:lang w:val="el-GR"/>
        </w:rPr>
        <w:t xml:space="preserve"> και προκηρύξεων τεχνολογικού εξοπλισμού</w:t>
      </w:r>
      <w:r w:rsidR="00210798">
        <w:rPr>
          <w:lang w:val="el-GR"/>
        </w:rPr>
        <w:t>,</w:t>
      </w:r>
      <w:r w:rsidRPr="00E268A5">
        <w:rPr>
          <w:lang w:val="el-GR"/>
        </w:rPr>
        <w:t xml:space="preserve"> ώστε να πληρούν προδιαγραφές προσβασιμότητας. Παροχή οδηγιών και εργαλείων για την παραγωγή </w:t>
      </w:r>
      <w:proofErr w:type="spellStart"/>
      <w:r w:rsidRPr="00E268A5">
        <w:rPr>
          <w:lang w:val="el-GR"/>
        </w:rPr>
        <w:t>προσβάσιμου</w:t>
      </w:r>
      <w:proofErr w:type="spellEnd"/>
      <w:r w:rsidRPr="00E268A5">
        <w:rPr>
          <w:lang w:val="el-GR"/>
        </w:rPr>
        <w:t xml:space="preserve"> εκπαιδευτικού υλικού, όπως:</w:t>
      </w:r>
    </w:p>
    <w:p w:rsidR="00D80E12" w:rsidRPr="00E268A5" w:rsidRDefault="00D80E12" w:rsidP="009C186B">
      <w:pPr>
        <w:numPr>
          <w:ilvl w:val="0"/>
          <w:numId w:val="15"/>
        </w:numPr>
        <w:rPr>
          <w:lang w:val="el-GR"/>
        </w:rPr>
      </w:pPr>
      <w:r w:rsidRPr="00E268A5">
        <w:rPr>
          <w:lang w:val="el-GR"/>
        </w:rPr>
        <w:t xml:space="preserve">Οδηγίες για τη δημιουργία </w:t>
      </w:r>
      <w:proofErr w:type="spellStart"/>
      <w:r w:rsidRPr="00E268A5">
        <w:rPr>
          <w:lang w:val="el-GR"/>
        </w:rPr>
        <w:t>προσβάσιμου</w:t>
      </w:r>
      <w:proofErr w:type="spellEnd"/>
      <w:r w:rsidRPr="00E268A5">
        <w:rPr>
          <w:lang w:val="el-GR"/>
        </w:rPr>
        <w:t xml:space="preserve"> περιεχομένου.</w:t>
      </w:r>
    </w:p>
    <w:p w:rsidR="00D80E12" w:rsidRPr="00094EB2" w:rsidRDefault="00D80E12" w:rsidP="009C186B">
      <w:pPr>
        <w:numPr>
          <w:ilvl w:val="0"/>
          <w:numId w:val="15"/>
        </w:numPr>
        <w:rPr>
          <w:lang w:val="el-GR"/>
        </w:rPr>
      </w:pPr>
      <w:r w:rsidRPr="00094EB2">
        <w:rPr>
          <w:lang w:val="el-GR"/>
        </w:rPr>
        <w:t xml:space="preserve">Οδηγός Παραγωγής </w:t>
      </w:r>
      <w:proofErr w:type="spellStart"/>
      <w:r w:rsidRPr="00094EB2">
        <w:rPr>
          <w:lang w:val="el-GR"/>
        </w:rPr>
        <w:t>Προσβάσιμων</w:t>
      </w:r>
      <w:proofErr w:type="spellEnd"/>
      <w:r w:rsidRPr="00094EB2">
        <w:rPr>
          <w:lang w:val="el-GR"/>
        </w:rPr>
        <w:t xml:space="preserve"> Μαθηματικών Εκφράσεων.</w:t>
      </w:r>
    </w:p>
    <w:p w:rsidR="00D80E12" w:rsidRPr="00E268A5" w:rsidRDefault="00D80E12" w:rsidP="009C186B">
      <w:pPr>
        <w:numPr>
          <w:ilvl w:val="0"/>
          <w:numId w:val="15"/>
        </w:numPr>
        <w:rPr>
          <w:lang w:val="el-GR"/>
        </w:rPr>
      </w:pPr>
      <w:r w:rsidRPr="00E268A5">
        <w:rPr>
          <w:lang w:val="el-GR"/>
        </w:rPr>
        <w:t xml:space="preserve">Το Σύστημα γραφής </w:t>
      </w:r>
      <w:r w:rsidRPr="00094EB2">
        <w:t>Braille</w:t>
      </w:r>
      <w:r w:rsidRPr="00E268A5">
        <w:rPr>
          <w:lang w:val="el-GR"/>
        </w:rPr>
        <w:t xml:space="preserve">: </w:t>
      </w:r>
      <w:proofErr w:type="spellStart"/>
      <w:r w:rsidRPr="00E268A5">
        <w:rPr>
          <w:lang w:val="el-GR"/>
        </w:rPr>
        <w:t>Συμβολογραφία</w:t>
      </w:r>
      <w:proofErr w:type="spellEnd"/>
      <w:r w:rsidRPr="00E268A5">
        <w:rPr>
          <w:lang w:val="el-GR"/>
        </w:rPr>
        <w:t xml:space="preserve"> </w:t>
      </w:r>
      <w:r w:rsidRPr="00094EB2">
        <w:t>Braille</w:t>
      </w:r>
      <w:r w:rsidRPr="00E268A5">
        <w:rPr>
          <w:lang w:val="el-GR"/>
        </w:rPr>
        <w:t xml:space="preserve">, Ελληνικό Σύστημα </w:t>
      </w:r>
      <w:r w:rsidRPr="00094EB2">
        <w:t>Braille</w:t>
      </w:r>
      <w:r w:rsidRPr="00E268A5">
        <w:rPr>
          <w:lang w:val="el-GR"/>
        </w:rPr>
        <w:t xml:space="preserve">, Κώδικας </w:t>
      </w:r>
      <w:r w:rsidRPr="00094EB2">
        <w:t>Nemeth</w:t>
      </w:r>
      <w:r w:rsidRPr="00E268A5">
        <w:rPr>
          <w:lang w:val="el-GR"/>
        </w:rPr>
        <w:t xml:space="preserve"> για Επιστημονικά σύμβολα σε </w:t>
      </w:r>
      <w:r w:rsidRPr="00094EB2">
        <w:t>Braille</w:t>
      </w:r>
      <w:r w:rsidRPr="00E268A5">
        <w:rPr>
          <w:lang w:val="el-GR"/>
        </w:rPr>
        <w:t xml:space="preserve">, μαθήματα γραφής </w:t>
      </w:r>
      <w:r w:rsidRPr="00094EB2">
        <w:t>Braille</w:t>
      </w:r>
      <w:r w:rsidRPr="00E268A5">
        <w:rPr>
          <w:lang w:val="el-GR"/>
        </w:rPr>
        <w:t xml:space="preserve">, λογισμικό μετατροπής κειμένων σε Ελληνική γραφή </w:t>
      </w:r>
      <w:r w:rsidRPr="00094EB2">
        <w:t>Braille</w:t>
      </w:r>
      <w:r w:rsidRPr="00E268A5">
        <w:rPr>
          <w:lang w:val="el-GR"/>
        </w:rPr>
        <w:t>.</w:t>
      </w:r>
    </w:p>
    <w:p w:rsidR="00D80E12" w:rsidRPr="00E268A5" w:rsidRDefault="00094EB2" w:rsidP="00E81FD5">
      <w:pPr>
        <w:pStyle w:val="Heading2"/>
        <w:rPr>
          <w:lang w:val="el-GR"/>
        </w:rPr>
      </w:pPr>
      <w:r w:rsidRPr="00E268A5">
        <w:rPr>
          <w:lang w:val="el-GR"/>
        </w:rPr>
        <w:t>Ενημέρωση</w:t>
      </w:r>
    </w:p>
    <w:p w:rsidR="00A9569D" w:rsidRPr="00A9569D" w:rsidRDefault="00D80E12" w:rsidP="00A9569D">
      <w:pPr>
        <w:rPr>
          <w:lang w:val="el-GR"/>
        </w:rPr>
      </w:pPr>
      <w:r w:rsidRPr="00E268A5">
        <w:rPr>
          <w:lang w:val="el-GR"/>
        </w:rPr>
        <w:t xml:space="preserve">Η </w:t>
      </w:r>
      <w:proofErr w:type="spellStart"/>
      <w:r w:rsidRPr="00E268A5">
        <w:rPr>
          <w:lang w:val="el-GR"/>
        </w:rPr>
        <w:t>ιστοθέση</w:t>
      </w:r>
      <w:proofErr w:type="spellEnd"/>
      <w:r w:rsidRPr="00E268A5">
        <w:rPr>
          <w:lang w:val="el-GR"/>
        </w:rPr>
        <w:t xml:space="preserve"> </w:t>
      </w:r>
      <w:hyperlink r:id="rId13" w:history="1">
        <w:r w:rsidR="00210798" w:rsidRPr="007A77AE">
          <w:rPr>
            <w:rStyle w:val="Hyperlink"/>
          </w:rPr>
          <w:t>https</w:t>
        </w:r>
        <w:r w:rsidR="00210798" w:rsidRPr="007A77AE">
          <w:rPr>
            <w:rStyle w:val="Hyperlink"/>
            <w:lang w:val="el-GR"/>
          </w:rPr>
          <w:t>://</w:t>
        </w:r>
        <w:r w:rsidR="00210798" w:rsidRPr="007A77AE">
          <w:rPr>
            <w:rStyle w:val="Hyperlink"/>
          </w:rPr>
          <w:t>access</w:t>
        </w:r>
        <w:r w:rsidR="00210798" w:rsidRPr="007A77AE">
          <w:rPr>
            <w:rStyle w:val="Hyperlink"/>
            <w:lang w:val="el-GR"/>
          </w:rPr>
          <w:t>.</w:t>
        </w:r>
        <w:r w:rsidR="00210798" w:rsidRPr="007A77AE">
          <w:rPr>
            <w:rStyle w:val="Hyperlink"/>
          </w:rPr>
          <w:t>uoa</w:t>
        </w:r>
        <w:r w:rsidR="00210798" w:rsidRPr="007A77AE">
          <w:rPr>
            <w:rStyle w:val="Hyperlink"/>
            <w:lang w:val="el-GR"/>
          </w:rPr>
          <w:t>.</w:t>
        </w:r>
        <w:r w:rsidR="00210798" w:rsidRPr="007A77AE">
          <w:rPr>
            <w:rStyle w:val="Hyperlink"/>
          </w:rPr>
          <w:t>gr</w:t>
        </w:r>
      </w:hyperlink>
      <w:r w:rsidR="00210798">
        <w:rPr>
          <w:lang w:val="el-GR"/>
        </w:rPr>
        <w:t xml:space="preserve"> </w:t>
      </w:r>
      <w:r w:rsidRPr="00E268A5">
        <w:rPr>
          <w:lang w:val="el-GR"/>
        </w:rPr>
        <w:t xml:space="preserve">αποτελεί το κύριο κανάλι επικοινωνίας της Μονάδας Προσβασιμότητας </w:t>
      </w:r>
      <w:proofErr w:type="spellStart"/>
      <w:r w:rsidRPr="00E268A5">
        <w:rPr>
          <w:lang w:val="el-GR"/>
        </w:rPr>
        <w:t>ΦμεΑ</w:t>
      </w:r>
      <w:proofErr w:type="spellEnd"/>
      <w:r w:rsidRPr="00E268A5">
        <w:rPr>
          <w:lang w:val="el-GR"/>
        </w:rPr>
        <w:t xml:space="preserve">. </w:t>
      </w:r>
    </w:p>
    <w:p w:rsidR="00E816B3" w:rsidRPr="00261587" w:rsidRDefault="00E816B3" w:rsidP="00A9569D">
      <w:pPr>
        <w:pStyle w:val="Heading1"/>
        <w:rPr>
          <w:lang w:val="el-GR"/>
        </w:rPr>
      </w:pPr>
      <w:r w:rsidRPr="00261587">
        <w:rPr>
          <w:lang w:val="el-GR"/>
        </w:rPr>
        <w:t>ΤΜΗΜΑ ΠΡΟΣΒΑΣΙΜΟΤΗΤΑΣ ΣΤΟ ΔΟΜΗΜΕΝΟ ΧΩΡΟ</w:t>
      </w:r>
    </w:p>
    <w:p w:rsidR="00E816B3" w:rsidRPr="00E268A5" w:rsidRDefault="00E816B3" w:rsidP="00392931">
      <w:pPr>
        <w:rPr>
          <w:lang w:val="el-GR"/>
        </w:rPr>
      </w:pPr>
      <w:r w:rsidRPr="00E268A5">
        <w:rPr>
          <w:lang w:val="el-GR"/>
        </w:rPr>
        <w:t>Οι βασικές δραστηριότητές του περιλαμβάνουν:</w:t>
      </w:r>
    </w:p>
    <w:p w:rsidR="00E816B3" w:rsidRPr="00E268A5" w:rsidRDefault="00E816B3" w:rsidP="00392931">
      <w:pPr>
        <w:numPr>
          <w:ilvl w:val="0"/>
          <w:numId w:val="16"/>
        </w:numPr>
        <w:rPr>
          <w:lang w:val="el-GR"/>
        </w:rPr>
      </w:pPr>
      <w:r w:rsidRPr="00E268A5">
        <w:rPr>
          <w:lang w:val="el-GR"/>
        </w:rPr>
        <w:t>Εξασφάλιση προδιαγραφών προσβασιμότητας στα υπό ανέγερση νέα κτίρια του Πανεπιστημίου Αθηνών.</w:t>
      </w:r>
    </w:p>
    <w:p w:rsidR="00E816B3" w:rsidRPr="00E268A5" w:rsidRDefault="00E816B3" w:rsidP="00392931">
      <w:pPr>
        <w:numPr>
          <w:ilvl w:val="0"/>
          <w:numId w:val="16"/>
        </w:numPr>
        <w:rPr>
          <w:lang w:val="el-GR"/>
        </w:rPr>
      </w:pPr>
      <w:r w:rsidRPr="00E268A5">
        <w:rPr>
          <w:lang w:val="el-GR"/>
        </w:rPr>
        <w:t xml:space="preserve">Τροποποιήσεις στα υφιστάμενα κτίρια ώστε να καταστούν </w:t>
      </w:r>
      <w:proofErr w:type="spellStart"/>
      <w:r w:rsidRPr="00E268A5">
        <w:rPr>
          <w:lang w:val="el-GR"/>
        </w:rPr>
        <w:t>προσβάσιμα</w:t>
      </w:r>
      <w:proofErr w:type="spellEnd"/>
      <w:r w:rsidRPr="00E268A5">
        <w:rPr>
          <w:lang w:val="el-GR"/>
        </w:rPr>
        <w:t xml:space="preserve"> (τοποθέτηση ραμπών, ανελκυστήρων, κουπαστών, </w:t>
      </w:r>
      <w:proofErr w:type="spellStart"/>
      <w:r w:rsidRPr="00E268A5">
        <w:rPr>
          <w:lang w:val="el-GR"/>
        </w:rPr>
        <w:t>προσβάσιμων</w:t>
      </w:r>
      <w:proofErr w:type="spellEnd"/>
      <w:r w:rsidRPr="00E268A5">
        <w:rPr>
          <w:lang w:val="el-GR"/>
        </w:rPr>
        <w:t xml:space="preserve"> τουαλετών, ειδικής σήμανσης για άτομα με απώλεια όρασης, χαμηλών </w:t>
      </w:r>
      <w:proofErr w:type="spellStart"/>
      <w:r w:rsidRPr="00E268A5">
        <w:rPr>
          <w:lang w:val="el-GR"/>
        </w:rPr>
        <w:t>υδροψυκτών</w:t>
      </w:r>
      <w:proofErr w:type="spellEnd"/>
      <w:r w:rsidRPr="00E268A5">
        <w:rPr>
          <w:lang w:val="el-GR"/>
        </w:rPr>
        <w:t xml:space="preserve">, θέσεων στάθμευσης αυτοκινήτων </w:t>
      </w:r>
      <w:proofErr w:type="spellStart"/>
      <w:r w:rsidRPr="00E268A5">
        <w:rPr>
          <w:lang w:val="el-GR"/>
        </w:rPr>
        <w:t>ΑμεΑ</w:t>
      </w:r>
      <w:proofErr w:type="spellEnd"/>
      <w:r w:rsidRPr="00E268A5">
        <w:rPr>
          <w:lang w:val="el-GR"/>
        </w:rPr>
        <w:t>).</w:t>
      </w:r>
    </w:p>
    <w:p w:rsidR="00E816B3" w:rsidRPr="00261587" w:rsidRDefault="00E816B3" w:rsidP="00E816B3">
      <w:pPr>
        <w:pStyle w:val="Heading1"/>
        <w:rPr>
          <w:lang w:val="el-GR"/>
        </w:rPr>
      </w:pPr>
      <w:r w:rsidRPr="00261587">
        <w:rPr>
          <w:lang w:val="el-GR"/>
        </w:rPr>
        <w:t>ΥΠΗΡΕΣΙΑ ΜΕΤΑΦΟΡΑΣ ΦΟΙΤΗΤΩΝ ΜΕ ΑΝΑΠΗΡΙΑ (ΦμεΑ)</w:t>
      </w:r>
    </w:p>
    <w:p w:rsidR="00E816B3" w:rsidRPr="00A64ED0" w:rsidRDefault="00E816B3" w:rsidP="00A64ED0">
      <w:pPr>
        <w:rPr>
          <w:lang w:val="el-GR"/>
        </w:rPr>
      </w:pPr>
      <w:r w:rsidRPr="00E268A5">
        <w:rPr>
          <w:lang w:val="el-GR"/>
        </w:rPr>
        <w:t xml:space="preserve">Το Πανεπιστήμιο Αθηνών εξυπηρετεί την καθημερινή μεταφορά των ΦμεΑ από τα σπίτια τους προς τους χώρους φοίτησης και αντίστροφα. </w:t>
      </w:r>
      <w:r w:rsidRPr="00A64ED0">
        <w:rPr>
          <w:lang w:val="el-GR"/>
        </w:rPr>
        <w:t>Διαθέτει</w:t>
      </w:r>
      <w:r w:rsidR="00A64ED0">
        <w:rPr>
          <w:lang w:val="el-GR"/>
        </w:rPr>
        <w:t xml:space="preserve"> δύο ειδικά διαμορφωμένα οχή</w:t>
      </w:r>
      <w:r w:rsidRPr="00A64ED0">
        <w:rPr>
          <w:lang w:val="el-GR"/>
        </w:rPr>
        <w:t>μα</w:t>
      </w:r>
      <w:r w:rsidR="00A64ED0">
        <w:rPr>
          <w:lang w:val="el-GR"/>
        </w:rPr>
        <w:t>τα</w:t>
      </w:r>
      <w:r w:rsidRPr="00A64ED0">
        <w:rPr>
          <w:lang w:val="el-GR"/>
        </w:rPr>
        <w:t xml:space="preserve"> που μπορ</w:t>
      </w:r>
      <w:r w:rsidR="00A64ED0">
        <w:rPr>
          <w:lang w:val="el-GR"/>
        </w:rPr>
        <w:t>ούν</w:t>
      </w:r>
      <w:r w:rsidRPr="00A64ED0">
        <w:rPr>
          <w:lang w:val="el-GR"/>
        </w:rPr>
        <w:t xml:space="preserve"> να μεταφέρ</w:t>
      </w:r>
      <w:r w:rsidR="00A64ED0">
        <w:rPr>
          <w:lang w:val="el-GR"/>
        </w:rPr>
        <w:t>ουν</w:t>
      </w:r>
      <w:r w:rsidRPr="00A64ED0">
        <w:rPr>
          <w:lang w:val="el-GR"/>
        </w:rPr>
        <w:t xml:space="preserve"> </w:t>
      </w:r>
      <w:r w:rsidR="00213A9A">
        <w:rPr>
          <w:lang w:val="el-GR"/>
        </w:rPr>
        <w:t>το καθένα δύο</w:t>
      </w:r>
      <w:r w:rsidRPr="00A64ED0">
        <w:rPr>
          <w:lang w:val="el-GR"/>
        </w:rPr>
        <w:t xml:space="preserve"> αναπ</w:t>
      </w:r>
      <w:r w:rsidR="00213A9A">
        <w:rPr>
          <w:lang w:val="el-GR"/>
        </w:rPr>
        <w:t>ηρικά</w:t>
      </w:r>
      <w:r w:rsidRPr="00A64ED0">
        <w:rPr>
          <w:lang w:val="el-GR"/>
        </w:rPr>
        <w:t xml:space="preserve"> </w:t>
      </w:r>
      <w:proofErr w:type="spellStart"/>
      <w:r w:rsidRPr="00A64ED0">
        <w:rPr>
          <w:lang w:val="el-GR"/>
        </w:rPr>
        <w:t>αμαξίδι</w:t>
      </w:r>
      <w:r w:rsidR="00213A9A">
        <w:rPr>
          <w:lang w:val="el-GR"/>
        </w:rPr>
        <w:t>α</w:t>
      </w:r>
      <w:proofErr w:type="spellEnd"/>
      <w:r w:rsidRPr="00A64ED0">
        <w:rPr>
          <w:lang w:val="el-GR"/>
        </w:rPr>
        <w:t>.</w:t>
      </w:r>
    </w:p>
    <w:p w:rsidR="00E816B3" w:rsidRPr="00E268A5" w:rsidRDefault="00E816B3" w:rsidP="00A64ED0">
      <w:pPr>
        <w:rPr>
          <w:lang w:val="el-GR"/>
        </w:rPr>
      </w:pPr>
      <w:r w:rsidRPr="00E268A5">
        <w:rPr>
          <w:lang w:val="el-GR"/>
        </w:rPr>
        <w:lastRenderedPageBreak/>
        <w:t>Η υπηρεσία λειτουργεί συνεχώς τις εργάσιμες μέρες από τις 07:00 ως τις 22:00 με δύο βάρδιες οδηγών.</w:t>
      </w:r>
    </w:p>
    <w:p w:rsidR="00AC63D7" w:rsidRPr="00E268A5" w:rsidRDefault="00E816B3" w:rsidP="00A64ED0">
      <w:pPr>
        <w:rPr>
          <w:lang w:val="el-GR"/>
        </w:rPr>
      </w:pPr>
      <w:r w:rsidRPr="00E268A5">
        <w:rPr>
          <w:lang w:val="el-GR"/>
        </w:rPr>
        <w:t>Κάθε ενδιαφερόμενος φοιτητής μπορεί να συμπληρώσει τη σχετική αίτηση η οποία μπορεί να ζητηθεί, να συμπληρωθεί και να υποβληθεί στη Γραμματεία του Τμήματος φοίτησης με εναλλακτικούς τρόπους</w:t>
      </w:r>
      <w:r w:rsidR="00B901A2" w:rsidRPr="00E268A5">
        <w:rPr>
          <w:lang w:val="el-GR"/>
        </w:rPr>
        <w:t xml:space="preserve"> (</w:t>
      </w:r>
      <w:hyperlink r:id="rId14" w:history="1">
        <w:r w:rsidR="00237B63" w:rsidRPr="007A77AE">
          <w:rPr>
            <w:rStyle w:val="Hyperlink"/>
            <w:lang w:val="el-GR"/>
          </w:rPr>
          <w:t>https://access.uoa.gr/transportation-service/</w:t>
        </w:r>
      </w:hyperlink>
      <w:r w:rsidR="00B901A2" w:rsidRPr="00E268A5">
        <w:rPr>
          <w:lang w:val="el-GR"/>
        </w:rPr>
        <w:t>)</w:t>
      </w:r>
      <w:r w:rsidRPr="00E268A5">
        <w:rPr>
          <w:lang w:val="el-GR"/>
        </w:rPr>
        <w:t xml:space="preserve">. </w:t>
      </w:r>
    </w:p>
    <w:p w:rsidR="007236B7" w:rsidRPr="002B529C" w:rsidRDefault="002B529C" w:rsidP="007236B7">
      <w:pPr>
        <w:pStyle w:val="Heading1"/>
        <w:rPr>
          <w:lang w:val="el-GR"/>
        </w:rPr>
      </w:pPr>
      <w:r>
        <w:rPr>
          <w:lang w:val="el-GR"/>
        </w:rPr>
        <w:t>ΨΥΧΟΛΟΓΙΚΗ ΣΥΜΒΟΥΛΕΥΤΙΚΗ</w:t>
      </w:r>
      <w:r w:rsidR="00C50C83">
        <w:rPr>
          <w:lang w:val="el-GR"/>
        </w:rPr>
        <w:t xml:space="preserve"> ΥΠΟΣΤΗΡΙΞΗ</w:t>
      </w:r>
      <w:r>
        <w:rPr>
          <w:lang w:val="el-GR"/>
        </w:rPr>
        <w:t xml:space="preserve"> ΦμεΑ</w:t>
      </w:r>
    </w:p>
    <w:p w:rsidR="00D10C0F" w:rsidRPr="00E268A5" w:rsidRDefault="00D10C0F" w:rsidP="00072A15">
      <w:pPr>
        <w:rPr>
          <w:lang w:val="el-GR"/>
        </w:rPr>
      </w:pPr>
      <w:r w:rsidRPr="00A9569D">
        <w:rPr>
          <w:lang w:val="el-GR"/>
        </w:rPr>
        <w:t xml:space="preserve">Στόχος της ψυχολογικής συμβουλευτικής αποτελεί η παροχή ψυχοκοινωνικής υποστήριξης και συμβουλευτικής στους Φοιτητές με Αναπηρία που φοιτούν σε όλες τις Σχολές και τα Τμήματα του Πανεπιστημίου Αθηνών. </w:t>
      </w:r>
      <w:r w:rsidRPr="00E268A5">
        <w:rPr>
          <w:lang w:val="el-GR"/>
        </w:rPr>
        <w:t xml:space="preserve">Η ατομική συμβουλευτική προσφέρεται από την Ψυχολόγο της Μονάδας Προσβασιμότητας </w:t>
      </w:r>
      <w:r w:rsidR="001F2CA3">
        <w:rPr>
          <w:lang w:val="el-GR"/>
        </w:rPr>
        <w:t xml:space="preserve">για </w:t>
      </w:r>
      <w:r w:rsidRPr="00E268A5">
        <w:rPr>
          <w:lang w:val="el-GR"/>
        </w:rPr>
        <w:t>Φοιτητ</w:t>
      </w:r>
      <w:r w:rsidR="001F2CA3">
        <w:rPr>
          <w:lang w:val="el-GR"/>
        </w:rPr>
        <w:t>ές</w:t>
      </w:r>
      <w:r w:rsidRPr="00E268A5">
        <w:rPr>
          <w:lang w:val="el-GR"/>
        </w:rPr>
        <w:t xml:space="preserve"> με Αναπηρία. </w:t>
      </w:r>
    </w:p>
    <w:p w:rsidR="00FA5728" w:rsidRDefault="00FA5728" w:rsidP="00FA5728">
      <w:pPr>
        <w:pStyle w:val="Heading1"/>
        <w:rPr>
          <w:lang w:val="el-GR"/>
        </w:rPr>
      </w:pPr>
      <w:r>
        <w:rPr>
          <w:lang w:val="el-GR"/>
        </w:rPr>
        <w:t>ΟΔΗΓΙΕΣ ΕΞΕΤΑΣΗΣ ΦμεΑ</w:t>
      </w:r>
    </w:p>
    <w:p w:rsidR="00FA5728" w:rsidRPr="00FA5728" w:rsidRDefault="00FA5728" w:rsidP="00FA5728">
      <w:pPr>
        <w:rPr>
          <w:lang w:val="el-GR"/>
        </w:rPr>
      </w:pPr>
      <w:r w:rsidRPr="00FA5728">
        <w:rPr>
          <w:lang w:val="el-GR"/>
        </w:rPr>
        <w:t>Οι Κα</w:t>
      </w:r>
      <w:r>
        <w:rPr>
          <w:lang w:val="el-GR"/>
        </w:rPr>
        <w:t>τ</w:t>
      </w:r>
      <w:r w:rsidRPr="00FA5728">
        <w:rPr>
          <w:lang w:val="el-GR"/>
        </w:rPr>
        <w:t>ευθ</w:t>
      </w:r>
      <w:r>
        <w:rPr>
          <w:lang w:val="el-GR"/>
        </w:rPr>
        <w:t>υντ</w:t>
      </w:r>
      <w:r w:rsidRPr="00FA5728">
        <w:rPr>
          <w:lang w:val="el-GR"/>
        </w:rPr>
        <w:t>ήριες Ο</w:t>
      </w:r>
      <w:r w:rsidR="00EF5A4F" w:rsidRPr="00FA5728">
        <w:rPr>
          <w:lang w:val="el-GR"/>
        </w:rPr>
        <w:t>δ</w:t>
      </w:r>
      <w:r w:rsidR="00EF5A4F">
        <w:rPr>
          <w:lang w:val="el-GR"/>
        </w:rPr>
        <w:t>η</w:t>
      </w:r>
      <w:r w:rsidR="00EF5A4F" w:rsidRPr="00FA5728">
        <w:rPr>
          <w:lang w:val="el-GR"/>
        </w:rPr>
        <w:t>γ</w:t>
      </w:r>
      <w:r w:rsidRPr="00FA5728">
        <w:rPr>
          <w:lang w:val="el-GR"/>
        </w:rPr>
        <w:t>ίες Εξέ</w:t>
      </w:r>
      <w:r>
        <w:rPr>
          <w:lang w:val="el-GR"/>
        </w:rPr>
        <w:t>τ</w:t>
      </w:r>
      <w:r w:rsidRPr="00FA5728">
        <w:rPr>
          <w:lang w:val="el-GR"/>
        </w:rPr>
        <w:t>α</w:t>
      </w:r>
      <w:r w:rsidR="00EF5A4F" w:rsidRPr="00FA5728">
        <w:rPr>
          <w:lang w:val="el-GR"/>
        </w:rPr>
        <w:t>σ</w:t>
      </w:r>
      <w:r w:rsidR="00EF5A4F">
        <w:rPr>
          <w:lang w:val="el-GR"/>
        </w:rPr>
        <w:t>η</w:t>
      </w:r>
      <w:r w:rsidR="00EF5A4F" w:rsidRPr="00FA5728">
        <w:rPr>
          <w:lang w:val="el-GR"/>
        </w:rPr>
        <w:t>ς</w:t>
      </w:r>
      <w:r w:rsidRPr="00FA5728">
        <w:rPr>
          <w:lang w:val="el-GR"/>
        </w:rPr>
        <w:t xml:space="preserve"> ΦμεΑ ορί</w:t>
      </w:r>
      <w:r w:rsidR="00EC43A1" w:rsidRPr="00EC43A1">
        <w:rPr>
          <w:lang w:val="el-GR"/>
        </w:rPr>
        <w:t>ζ</w:t>
      </w:r>
      <w:r w:rsidR="002D2EBC" w:rsidRPr="00FA5728">
        <w:rPr>
          <w:lang w:val="el-GR"/>
        </w:rPr>
        <w:t>ο</w:t>
      </w:r>
      <w:r w:rsidR="002D2EBC">
        <w:rPr>
          <w:lang w:val="el-GR"/>
        </w:rPr>
        <w:t>υ</w:t>
      </w:r>
      <w:r w:rsidR="002D2EBC" w:rsidRPr="00FA5728">
        <w:rPr>
          <w:lang w:val="el-GR"/>
        </w:rPr>
        <w:t>ν</w:t>
      </w:r>
      <w:r w:rsidRPr="00FA5728">
        <w:rPr>
          <w:lang w:val="el-GR"/>
        </w:rPr>
        <w:t xml:space="preserve"> τους Ενδεδειγμένους Τρόπους Εξέ</w:t>
      </w:r>
      <w:r>
        <w:rPr>
          <w:lang w:val="el-GR"/>
        </w:rPr>
        <w:t>τα</w:t>
      </w:r>
      <w:r w:rsidR="00EF5A4F" w:rsidRPr="00FA5728">
        <w:rPr>
          <w:lang w:val="el-GR"/>
        </w:rPr>
        <w:t>σ</w:t>
      </w:r>
      <w:r w:rsidR="00EF5A4F">
        <w:rPr>
          <w:lang w:val="el-GR"/>
        </w:rPr>
        <w:t>η</w:t>
      </w:r>
      <w:r w:rsidR="00EF5A4F" w:rsidRPr="00FA5728">
        <w:rPr>
          <w:lang w:val="el-GR"/>
        </w:rPr>
        <w:t>ς</w:t>
      </w:r>
      <w:r w:rsidRPr="00FA5728">
        <w:rPr>
          <w:lang w:val="el-GR"/>
        </w:rPr>
        <w:t xml:space="preserve"> των ΦμεΑ στο Πανεπιστήμιο Αθηνών.</w:t>
      </w:r>
      <w:r>
        <w:rPr>
          <w:lang w:val="el-GR"/>
        </w:rPr>
        <w:t xml:space="preserve"> </w:t>
      </w:r>
      <w:r w:rsidRPr="00FA5728">
        <w:rPr>
          <w:lang w:val="el-GR"/>
        </w:rPr>
        <w:t>Σ</w:t>
      </w:r>
      <w:r>
        <w:t>n</w:t>
      </w:r>
      <w:r w:rsidRPr="00FA5728">
        <w:rPr>
          <w:lang w:val="el-GR"/>
        </w:rPr>
        <w:t>μ</w:t>
      </w:r>
      <w:r>
        <w:rPr>
          <w:lang w:val="el-GR"/>
        </w:rPr>
        <w:t>α</w:t>
      </w:r>
      <w:r w:rsidRPr="00FA5728">
        <w:rPr>
          <w:lang w:val="el-GR"/>
        </w:rPr>
        <w:t>ν</w:t>
      </w:r>
      <w:r>
        <w:rPr>
          <w:lang w:val="el-GR"/>
        </w:rPr>
        <w:t>τι</w:t>
      </w:r>
      <w:r w:rsidRPr="00FA5728">
        <w:rPr>
          <w:lang w:val="el-GR"/>
        </w:rPr>
        <w:t xml:space="preserve">κό ρόλο γιο την </w:t>
      </w:r>
      <w:r w:rsidR="00EC43A1" w:rsidRPr="00EC43A1">
        <w:rPr>
          <w:lang w:val="el-GR"/>
        </w:rPr>
        <w:t>υ</w:t>
      </w:r>
      <w:r w:rsidRPr="00FA5728">
        <w:rPr>
          <w:lang w:val="el-GR"/>
        </w:rPr>
        <w:t>λοπο</w:t>
      </w:r>
      <w:r w:rsidR="00EF5A4F" w:rsidRPr="00FA5728">
        <w:rPr>
          <w:lang w:val="el-GR"/>
        </w:rPr>
        <w:t>ί</w:t>
      </w:r>
      <w:r w:rsidR="00EF5A4F">
        <w:rPr>
          <w:lang w:val="el-GR"/>
        </w:rPr>
        <w:t>η</w:t>
      </w:r>
      <w:r w:rsidR="002D2EBC" w:rsidRPr="00FA5728">
        <w:rPr>
          <w:lang w:val="el-GR"/>
        </w:rPr>
        <w:t>σ</w:t>
      </w:r>
      <w:r w:rsidR="002D2EBC">
        <w:rPr>
          <w:lang w:val="el-GR"/>
        </w:rPr>
        <w:t>η</w:t>
      </w:r>
      <w:r>
        <w:rPr>
          <w:lang w:val="el-GR"/>
        </w:rPr>
        <w:t xml:space="preserve"> </w:t>
      </w:r>
      <w:r w:rsidRPr="00FA5728">
        <w:rPr>
          <w:lang w:val="el-GR"/>
        </w:rPr>
        <w:t>των Κ</w:t>
      </w:r>
      <w:r>
        <w:rPr>
          <w:lang w:val="el-GR"/>
        </w:rPr>
        <w:t>α</w:t>
      </w:r>
      <w:r w:rsidRPr="00FA5728">
        <w:rPr>
          <w:lang w:val="el-GR"/>
        </w:rPr>
        <w:t>τευθυν</w:t>
      </w:r>
      <w:r w:rsidR="00EF5A4F">
        <w:rPr>
          <w:lang w:val="el-GR"/>
        </w:rPr>
        <w:t>τη</w:t>
      </w:r>
      <w:r w:rsidR="00EF5A4F" w:rsidRPr="00FA5728">
        <w:rPr>
          <w:lang w:val="el-GR"/>
        </w:rPr>
        <w:t>ρ</w:t>
      </w:r>
      <w:r w:rsidRPr="00FA5728">
        <w:rPr>
          <w:lang w:val="el-GR"/>
        </w:rPr>
        <w:t>ίων Οδηγιών διαδραμ</w:t>
      </w:r>
      <w:r>
        <w:rPr>
          <w:lang w:val="el-GR"/>
        </w:rPr>
        <w:t>α</w:t>
      </w:r>
      <w:r w:rsidRPr="00FA5728">
        <w:rPr>
          <w:lang w:val="el-GR"/>
        </w:rPr>
        <w:t>τί</w:t>
      </w:r>
      <w:r>
        <w:rPr>
          <w:lang w:val="el-GR"/>
        </w:rPr>
        <w:t>ζ</w:t>
      </w:r>
      <w:r w:rsidRPr="00FA5728">
        <w:rPr>
          <w:lang w:val="el-GR"/>
        </w:rPr>
        <w:t>ει ο Σύμβ</w:t>
      </w:r>
      <w:r w:rsidR="002D2EBC" w:rsidRPr="00FA5728">
        <w:rPr>
          <w:lang w:val="el-GR"/>
        </w:rPr>
        <w:t>ο</w:t>
      </w:r>
      <w:r w:rsidR="002D2EBC">
        <w:rPr>
          <w:lang w:val="el-GR"/>
        </w:rPr>
        <w:t>υ</w:t>
      </w:r>
      <w:r w:rsidR="002D2EBC" w:rsidRPr="00FA5728">
        <w:rPr>
          <w:lang w:val="el-GR"/>
        </w:rPr>
        <w:t>λ</w:t>
      </w:r>
      <w:r w:rsidRPr="00FA5728">
        <w:rPr>
          <w:lang w:val="el-GR"/>
        </w:rPr>
        <w:t xml:space="preserve">ος </w:t>
      </w:r>
      <w:r>
        <w:rPr>
          <w:lang w:val="el-GR"/>
        </w:rPr>
        <w:t>Καθηγητής</w:t>
      </w:r>
      <w:r w:rsidRPr="00FA5728">
        <w:rPr>
          <w:lang w:val="el-GR"/>
        </w:rPr>
        <w:t xml:space="preserve"> ΦμεΑ. Οι</w:t>
      </w:r>
      <w:r>
        <w:rPr>
          <w:lang w:val="el-GR"/>
        </w:rPr>
        <w:t xml:space="preserve"> κατευθυντήριες οδη</w:t>
      </w:r>
      <w:r w:rsidRPr="00FA5728">
        <w:rPr>
          <w:lang w:val="el-GR"/>
        </w:rPr>
        <w:t>γ</w:t>
      </w:r>
      <w:r>
        <w:rPr>
          <w:lang w:val="el-GR"/>
        </w:rPr>
        <w:t>ί</w:t>
      </w:r>
      <w:r w:rsidRPr="00FA5728">
        <w:rPr>
          <w:lang w:val="el-GR"/>
        </w:rPr>
        <w:t>ες απευθύνον</w:t>
      </w:r>
      <w:r>
        <w:rPr>
          <w:lang w:val="el-GR"/>
        </w:rPr>
        <w:t>ται</w:t>
      </w:r>
      <w:r w:rsidRPr="00FA5728">
        <w:rPr>
          <w:lang w:val="el-GR"/>
        </w:rPr>
        <w:t xml:space="preserve"> προς τους Κα</w:t>
      </w:r>
      <w:r w:rsidR="00EF5A4F" w:rsidRPr="00FA5728">
        <w:rPr>
          <w:lang w:val="el-GR"/>
        </w:rPr>
        <w:t>θ</w:t>
      </w:r>
      <w:r w:rsidR="00EF5A4F">
        <w:rPr>
          <w:lang w:val="el-GR"/>
        </w:rPr>
        <w:t>ηγ</w:t>
      </w:r>
      <w:r>
        <w:rPr>
          <w:lang w:val="el-GR"/>
        </w:rPr>
        <w:t>ητές</w:t>
      </w:r>
      <w:r w:rsidRPr="00FA5728">
        <w:rPr>
          <w:lang w:val="el-GR"/>
        </w:rPr>
        <w:t xml:space="preserve"> και τους Φοιτ</w:t>
      </w:r>
      <w:r>
        <w:rPr>
          <w:lang w:val="el-GR"/>
        </w:rPr>
        <w:t>ητέ</w:t>
      </w:r>
      <w:r w:rsidRPr="00FA5728">
        <w:rPr>
          <w:lang w:val="el-GR"/>
        </w:rPr>
        <w:t>ς με Ανα</w:t>
      </w:r>
      <w:r w:rsidR="00EF5A4F" w:rsidRPr="00FA5728">
        <w:rPr>
          <w:lang w:val="el-GR"/>
        </w:rPr>
        <w:t>π</w:t>
      </w:r>
      <w:r w:rsidR="00EF5A4F">
        <w:rPr>
          <w:lang w:val="el-GR"/>
        </w:rPr>
        <w:t>η</w:t>
      </w:r>
      <w:r w:rsidR="00EF5A4F" w:rsidRPr="00FA5728">
        <w:rPr>
          <w:lang w:val="el-GR"/>
        </w:rPr>
        <w:t>ρ</w:t>
      </w:r>
      <w:r>
        <w:rPr>
          <w:lang w:val="el-GR"/>
        </w:rPr>
        <w:t>ία</w:t>
      </w:r>
      <w:r w:rsidRPr="00FA5728">
        <w:rPr>
          <w:lang w:val="el-GR"/>
        </w:rPr>
        <w:t>,</w:t>
      </w:r>
      <w:r>
        <w:rPr>
          <w:lang w:val="el-GR"/>
        </w:rPr>
        <w:t xml:space="preserve"> </w:t>
      </w:r>
      <w:r w:rsidRPr="00FA5728">
        <w:rPr>
          <w:lang w:val="el-GR"/>
        </w:rPr>
        <w:t xml:space="preserve">με σκοπό </w:t>
      </w:r>
      <w:r w:rsidR="00EF5A4F" w:rsidRPr="00FA5728">
        <w:rPr>
          <w:lang w:val="el-GR"/>
        </w:rPr>
        <w:t>τ</w:t>
      </w:r>
      <w:r w:rsidR="00EF5A4F">
        <w:rPr>
          <w:lang w:val="el-GR"/>
        </w:rPr>
        <w:t>η</w:t>
      </w:r>
      <w:r w:rsidR="00EF5A4F" w:rsidRPr="00FA5728">
        <w:rPr>
          <w:lang w:val="el-GR"/>
        </w:rPr>
        <w:t>ν</w:t>
      </w:r>
      <w:r w:rsidRPr="00FA5728">
        <w:rPr>
          <w:lang w:val="el-GR"/>
        </w:rPr>
        <w:t xml:space="preserve"> ένταξη και ισότιμη </w:t>
      </w:r>
      <w:r w:rsidR="002C1356" w:rsidRPr="00FA5728">
        <w:rPr>
          <w:lang w:val="el-GR"/>
        </w:rPr>
        <w:t>φ</w:t>
      </w:r>
      <w:r w:rsidR="002C1356">
        <w:rPr>
          <w:lang w:val="el-GR"/>
        </w:rPr>
        <w:t>οί</w:t>
      </w:r>
      <w:r w:rsidR="00EF5A4F">
        <w:rPr>
          <w:lang w:val="el-GR"/>
        </w:rPr>
        <w:t>τη</w:t>
      </w:r>
      <w:r w:rsidR="002D2EBC" w:rsidRPr="00FA5728">
        <w:rPr>
          <w:lang w:val="el-GR"/>
        </w:rPr>
        <w:t>σ</w:t>
      </w:r>
      <w:r w:rsidR="002D2EBC">
        <w:rPr>
          <w:lang w:val="el-GR"/>
        </w:rPr>
        <w:t>η</w:t>
      </w:r>
      <w:r>
        <w:rPr>
          <w:lang w:val="el-GR"/>
        </w:rPr>
        <w:t xml:space="preserve"> τ</w:t>
      </w:r>
      <w:r w:rsidRPr="00FA5728">
        <w:rPr>
          <w:lang w:val="el-GR"/>
        </w:rPr>
        <w:t>ων ΦμεΑ στο Πανεπιστήμιο Αθηνών.</w:t>
      </w:r>
      <w:r>
        <w:rPr>
          <w:lang w:val="el-GR"/>
        </w:rPr>
        <w:t xml:space="preserve"> </w:t>
      </w:r>
      <w:r w:rsidRPr="00FA5728">
        <w:rPr>
          <w:lang w:val="el-GR"/>
        </w:rPr>
        <w:t>Οι</w:t>
      </w:r>
      <w:r>
        <w:rPr>
          <w:lang w:val="el-GR"/>
        </w:rPr>
        <w:t xml:space="preserve"> </w:t>
      </w:r>
      <w:r w:rsidRPr="00FA5728">
        <w:rPr>
          <w:lang w:val="el-GR"/>
        </w:rPr>
        <w:t>κα</w:t>
      </w:r>
      <w:r>
        <w:rPr>
          <w:lang w:val="el-GR"/>
        </w:rPr>
        <w:t>τ</w:t>
      </w:r>
      <w:r w:rsidRPr="00FA5728">
        <w:rPr>
          <w:lang w:val="el-GR"/>
        </w:rPr>
        <w:t>ευθυν</w:t>
      </w:r>
      <w:r>
        <w:rPr>
          <w:lang w:val="el-GR"/>
        </w:rPr>
        <w:t>τή</w:t>
      </w:r>
      <w:r w:rsidRPr="00FA5728">
        <w:rPr>
          <w:lang w:val="el-GR"/>
        </w:rPr>
        <w:t>ριες ο</w:t>
      </w:r>
      <w:r w:rsidR="00EF5A4F" w:rsidRPr="00FA5728">
        <w:rPr>
          <w:lang w:val="el-GR"/>
        </w:rPr>
        <w:t>δ</w:t>
      </w:r>
      <w:r w:rsidR="00EF5A4F">
        <w:rPr>
          <w:lang w:val="el-GR"/>
        </w:rPr>
        <w:t>η</w:t>
      </w:r>
      <w:r w:rsidR="00EF5A4F" w:rsidRPr="00FA5728">
        <w:rPr>
          <w:lang w:val="el-GR"/>
        </w:rPr>
        <w:t>γ</w:t>
      </w:r>
      <w:r w:rsidR="00EC43A1">
        <w:rPr>
          <w:lang w:val="el-GR"/>
        </w:rPr>
        <w:t>ί</w:t>
      </w:r>
      <w:r w:rsidRPr="00FA5728">
        <w:rPr>
          <w:lang w:val="el-GR"/>
        </w:rPr>
        <w:t>ες αφορούν ειδικές ρυθμίσεις, διευθετ</w:t>
      </w:r>
      <w:r>
        <w:rPr>
          <w:lang w:val="el-GR"/>
        </w:rPr>
        <w:t>ή</w:t>
      </w:r>
      <w:r w:rsidRPr="00FA5728">
        <w:rPr>
          <w:lang w:val="el-GR"/>
        </w:rPr>
        <w:t xml:space="preserve">σεις ή προσαρμογές, </w:t>
      </w:r>
      <w:r>
        <w:rPr>
          <w:lang w:val="el-GR"/>
        </w:rPr>
        <w:t>ανάλογα</w:t>
      </w:r>
      <w:r w:rsidRPr="00FA5728">
        <w:rPr>
          <w:lang w:val="el-GR"/>
        </w:rPr>
        <w:t xml:space="preserve"> με το είδος της αναπηρίας και τους «περιορισμο</w:t>
      </w:r>
      <w:r>
        <w:rPr>
          <w:lang w:val="el-GR"/>
        </w:rPr>
        <w:t>ύ</w:t>
      </w:r>
      <w:r w:rsidRPr="00FA5728">
        <w:rPr>
          <w:lang w:val="el-GR"/>
        </w:rPr>
        <w:t>ς» που αυτ</w:t>
      </w:r>
      <w:r>
        <w:rPr>
          <w:lang w:val="el-GR"/>
        </w:rPr>
        <w:t>ή συν</w:t>
      </w:r>
      <w:r w:rsidRPr="00FA5728">
        <w:rPr>
          <w:lang w:val="el-GR"/>
        </w:rPr>
        <w:t>επάγετ</w:t>
      </w:r>
      <w:r>
        <w:rPr>
          <w:lang w:val="el-GR"/>
        </w:rPr>
        <w:t>αι,</w:t>
      </w:r>
      <w:r w:rsidR="00EC43A1">
        <w:rPr>
          <w:lang w:val="el-GR"/>
        </w:rPr>
        <w:t xml:space="preserve"> </w:t>
      </w:r>
      <w:r>
        <w:rPr>
          <w:lang w:val="el-GR"/>
        </w:rPr>
        <w:t>για την απρόσκοπτη συμμετ</w:t>
      </w:r>
      <w:r w:rsidRPr="00FA5728">
        <w:rPr>
          <w:lang w:val="el-GR"/>
        </w:rPr>
        <w:t>οχή των ΦμεΑ στις εξετάσεις.</w:t>
      </w:r>
    </w:p>
    <w:p w:rsidR="007F1D62" w:rsidRDefault="009052D0" w:rsidP="007F1D62">
      <w:pPr>
        <w:pStyle w:val="Heading1"/>
        <w:rPr>
          <w:lang w:val="el-GR"/>
        </w:rPr>
      </w:pPr>
      <w:r>
        <w:rPr>
          <w:lang w:val="el-GR"/>
        </w:rPr>
        <w:t>ΑΘ</w:t>
      </w:r>
      <w:r w:rsidR="007F1D62" w:rsidRPr="00FA5728">
        <w:rPr>
          <w:lang w:val="el-GR"/>
        </w:rPr>
        <w:t>ΗΝΑ</w:t>
      </w:r>
      <w:r w:rsidR="007F1D62">
        <w:rPr>
          <w:lang w:val="el-GR"/>
        </w:rPr>
        <w:t>:</w:t>
      </w:r>
      <w:r w:rsidR="007F1D62" w:rsidRPr="00FA5728">
        <w:rPr>
          <w:lang w:val="el-GR"/>
        </w:rPr>
        <w:t xml:space="preserve"> </w:t>
      </w:r>
      <w:r w:rsidR="007F1D62" w:rsidRPr="007F1D62">
        <w:rPr>
          <w:caps/>
          <w:lang w:val="el-GR"/>
        </w:rPr>
        <w:t>Δωρεάν Συλλογή Λογισμικού</w:t>
      </w:r>
      <w:r w:rsidR="007F1D62" w:rsidRPr="00FA5728">
        <w:rPr>
          <w:lang w:val="el-GR"/>
        </w:rPr>
        <w:t xml:space="preserve"> </w:t>
      </w:r>
      <w:r w:rsidR="007F1D62">
        <w:rPr>
          <w:lang w:val="el-GR"/>
        </w:rPr>
        <w:t xml:space="preserve">ΓΙΑ </w:t>
      </w:r>
      <w:proofErr w:type="spellStart"/>
      <w:r w:rsidR="007F1D62">
        <w:rPr>
          <w:lang w:val="el-GR"/>
        </w:rPr>
        <w:t>ΑμεΑ</w:t>
      </w:r>
      <w:proofErr w:type="spellEnd"/>
    </w:p>
    <w:p w:rsidR="00FA5728" w:rsidRPr="00FA5728" w:rsidRDefault="00FA5728" w:rsidP="00FA5728">
      <w:pPr>
        <w:rPr>
          <w:lang w:val="el-GR"/>
        </w:rPr>
      </w:pPr>
      <w:r w:rsidRPr="00FA5728">
        <w:rPr>
          <w:lang w:val="el-GR"/>
        </w:rPr>
        <w:t>Η</w:t>
      </w:r>
      <w:r w:rsidR="009F1F34">
        <w:rPr>
          <w:lang w:val="el-GR"/>
        </w:rPr>
        <w:t xml:space="preserve"> </w:t>
      </w:r>
      <w:r w:rsidR="007F1D62" w:rsidRPr="00FA5728">
        <w:rPr>
          <w:lang w:val="el-GR"/>
        </w:rPr>
        <w:t>Συλλογ</w:t>
      </w:r>
      <w:r w:rsidR="007F1D62">
        <w:rPr>
          <w:lang w:val="el-GR"/>
        </w:rPr>
        <w:t>ή</w:t>
      </w:r>
      <w:r w:rsidR="007F1D62" w:rsidRPr="00FA5728">
        <w:rPr>
          <w:lang w:val="el-GR"/>
        </w:rPr>
        <w:t xml:space="preserve"> Δωρεάν Λογ</w:t>
      </w:r>
      <w:r w:rsidR="007F1D62">
        <w:rPr>
          <w:lang w:val="el-GR"/>
        </w:rPr>
        <w:t>ι</w:t>
      </w:r>
      <w:r w:rsidR="007F1D62" w:rsidRPr="00FA5728">
        <w:rPr>
          <w:lang w:val="el-GR"/>
        </w:rPr>
        <w:t xml:space="preserve">σμικού </w:t>
      </w:r>
      <w:r w:rsidR="00EC43A1">
        <w:rPr>
          <w:lang w:val="el-GR"/>
        </w:rPr>
        <w:t>ΑΘΗΝΑ</w:t>
      </w:r>
      <w:r w:rsidR="007F1D62" w:rsidRPr="00FA5728">
        <w:rPr>
          <w:lang w:val="el-GR"/>
        </w:rPr>
        <w:t xml:space="preserve"> </w:t>
      </w:r>
      <w:r w:rsidRPr="00FA5728">
        <w:rPr>
          <w:lang w:val="el-GR"/>
        </w:rPr>
        <w:t>(</w:t>
      </w:r>
      <w:r w:rsidRPr="009F1F34">
        <w:rPr>
          <w:rStyle w:val="Char1"/>
        </w:rPr>
        <w:t>http</w:t>
      </w:r>
      <w:r w:rsidRPr="009F1F34">
        <w:rPr>
          <w:rStyle w:val="Char1"/>
          <w:lang w:val="el-GR"/>
        </w:rPr>
        <w:t>://</w:t>
      </w:r>
      <w:r w:rsidRPr="009F1F34">
        <w:rPr>
          <w:rStyle w:val="Char1"/>
        </w:rPr>
        <w:t>access</w:t>
      </w:r>
      <w:r w:rsidRPr="009F1F34">
        <w:rPr>
          <w:rStyle w:val="Char1"/>
          <w:lang w:val="el-GR"/>
        </w:rPr>
        <w:t>.</w:t>
      </w:r>
      <w:r w:rsidRPr="009F1F34">
        <w:rPr>
          <w:rStyle w:val="Char1"/>
        </w:rPr>
        <w:t>uoa</w:t>
      </w:r>
      <w:r w:rsidR="009F1F34" w:rsidRPr="009F1F34">
        <w:rPr>
          <w:rStyle w:val="Char1"/>
          <w:lang w:val="el-GR"/>
        </w:rPr>
        <w:t>.</w:t>
      </w:r>
      <w:r w:rsidR="009F1F34" w:rsidRPr="009F1F34">
        <w:rPr>
          <w:rStyle w:val="Char1"/>
        </w:rPr>
        <w:t>gr</w:t>
      </w:r>
      <w:r w:rsidRPr="009F1F34">
        <w:rPr>
          <w:rStyle w:val="Char1"/>
          <w:lang w:val="el-GR"/>
        </w:rPr>
        <w:t>/</w:t>
      </w:r>
      <w:r w:rsidRPr="009F1F34">
        <w:rPr>
          <w:rStyle w:val="Char1"/>
        </w:rPr>
        <w:t>ATHENA</w:t>
      </w:r>
      <w:r w:rsidRPr="00FA5728">
        <w:rPr>
          <w:lang w:val="el-GR"/>
        </w:rPr>
        <w:t>) στοχεύει</w:t>
      </w:r>
      <w:r w:rsidR="009F1F34" w:rsidRPr="009F1F34">
        <w:rPr>
          <w:lang w:val="el-GR"/>
        </w:rPr>
        <w:t xml:space="preserve"> </w:t>
      </w:r>
      <w:r w:rsidRPr="00FA5728">
        <w:rPr>
          <w:lang w:val="el-GR"/>
        </w:rPr>
        <w:t>να εν</w:t>
      </w:r>
      <w:r w:rsidR="009F1F34">
        <w:rPr>
          <w:lang w:val="el-GR"/>
        </w:rPr>
        <w:t>ημερώσει με ένα οργανωμένο και σ</w:t>
      </w:r>
      <w:r w:rsidRPr="00FA5728">
        <w:rPr>
          <w:lang w:val="el-GR"/>
        </w:rPr>
        <w:t>υσ</w:t>
      </w:r>
      <w:r w:rsidR="009F1F34">
        <w:rPr>
          <w:lang w:val="el-GR"/>
        </w:rPr>
        <w:t>τη</w:t>
      </w:r>
      <w:r w:rsidRPr="00FA5728">
        <w:rPr>
          <w:lang w:val="el-GR"/>
        </w:rPr>
        <w:t>μα</w:t>
      </w:r>
      <w:r w:rsidR="009F1F34">
        <w:rPr>
          <w:lang w:val="el-GR"/>
        </w:rPr>
        <w:t>τι</w:t>
      </w:r>
      <w:r w:rsidRPr="00FA5728">
        <w:rPr>
          <w:lang w:val="el-GR"/>
        </w:rPr>
        <w:t>κό τρόπο αλλά και ν</w:t>
      </w:r>
      <w:r w:rsidR="009F1F34">
        <w:rPr>
          <w:lang w:val="el-GR"/>
        </w:rPr>
        <w:t>α</w:t>
      </w:r>
      <w:r w:rsidRPr="00FA5728">
        <w:rPr>
          <w:lang w:val="el-GR"/>
        </w:rPr>
        <w:t xml:space="preserve"> παρέχει σ</w:t>
      </w:r>
      <w:r w:rsidR="007F1D62">
        <w:rPr>
          <w:lang w:val="el-GR"/>
        </w:rPr>
        <w:t>τα</w:t>
      </w:r>
      <w:r w:rsidRPr="00FA5728">
        <w:rPr>
          <w:lang w:val="el-GR"/>
        </w:rPr>
        <w:t xml:space="preserve"> Άτομ</w:t>
      </w:r>
      <w:r w:rsidR="007F1D62">
        <w:rPr>
          <w:lang w:val="el-GR"/>
        </w:rPr>
        <w:t>α</w:t>
      </w:r>
      <w:r w:rsidRPr="00FA5728">
        <w:rPr>
          <w:lang w:val="el-GR"/>
        </w:rPr>
        <w:t xml:space="preserve"> με Αν</w:t>
      </w:r>
      <w:r w:rsidR="007F1D62">
        <w:rPr>
          <w:lang w:val="el-GR"/>
        </w:rPr>
        <w:t>α</w:t>
      </w:r>
      <w:r w:rsidR="00EF5A4F" w:rsidRPr="00FA5728">
        <w:rPr>
          <w:lang w:val="el-GR"/>
        </w:rPr>
        <w:t>π</w:t>
      </w:r>
      <w:r w:rsidR="00EF5A4F">
        <w:rPr>
          <w:lang w:val="el-GR"/>
        </w:rPr>
        <w:t>η</w:t>
      </w:r>
      <w:r w:rsidR="00EF5A4F" w:rsidRPr="00FA5728">
        <w:rPr>
          <w:lang w:val="el-GR"/>
        </w:rPr>
        <w:t>ρ</w:t>
      </w:r>
      <w:r w:rsidRPr="00FA5728">
        <w:rPr>
          <w:lang w:val="el-GR"/>
        </w:rPr>
        <w:t>ί</w:t>
      </w:r>
      <w:r w:rsidR="007F1D62">
        <w:rPr>
          <w:lang w:val="el-GR"/>
        </w:rPr>
        <w:t>α</w:t>
      </w:r>
      <w:r w:rsidRPr="00FA5728">
        <w:rPr>
          <w:lang w:val="el-GR"/>
        </w:rPr>
        <w:t xml:space="preserve"> κ</w:t>
      </w:r>
      <w:r w:rsidR="007F1D62">
        <w:rPr>
          <w:lang w:val="el-GR"/>
        </w:rPr>
        <w:t>α</w:t>
      </w:r>
      <w:r w:rsidRPr="00FA5728">
        <w:rPr>
          <w:lang w:val="el-GR"/>
        </w:rPr>
        <w:t>ι</w:t>
      </w:r>
      <w:r w:rsidR="007F1D62">
        <w:rPr>
          <w:lang w:val="el-GR"/>
        </w:rPr>
        <w:t xml:space="preserve"> </w:t>
      </w:r>
      <w:r w:rsidRPr="00FA5728">
        <w:rPr>
          <w:lang w:val="el-GR"/>
        </w:rPr>
        <w:t>τους επ</w:t>
      </w:r>
      <w:r w:rsidR="007F1D62">
        <w:rPr>
          <w:lang w:val="el-GR"/>
        </w:rPr>
        <w:t xml:space="preserve">αγγελματίες </w:t>
      </w:r>
      <w:r w:rsidRPr="00FA5728">
        <w:rPr>
          <w:lang w:val="el-GR"/>
        </w:rPr>
        <w:t>λύσεις Υποσ</w:t>
      </w:r>
      <w:r w:rsidR="007F1D62" w:rsidRPr="007F1D62">
        <w:rPr>
          <w:lang w:val="el-GR"/>
        </w:rPr>
        <w:t>τη</w:t>
      </w:r>
      <w:r w:rsidRPr="00FA5728">
        <w:rPr>
          <w:lang w:val="el-GR"/>
        </w:rPr>
        <w:t>ρι</w:t>
      </w:r>
      <w:r w:rsidR="007F1D62">
        <w:rPr>
          <w:lang w:val="el-GR"/>
        </w:rPr>
        <w:t>κτι</w:t>
      </w:r>
      <w:r w:rsidRPr="00FA5728">
        <w:rPr>
          <w:lang w:val="el-GR"/>
        </w:rPr>
        <w:t>κών Τεχνολογιών Π</w:t>
      </w:r>
      <w:r w:rsidR="00EF5A4F" w:rsidRPr="00FA5728">
        <w:rPr>
          <w:lang w:val="el-GR"/>
        </w:rPr>
        <w:t>λ</w:t>
      </w:r>
      <w:r w:rsidR="00EF5A4F">
        <w:rPr>
          <w:lang w:val="el-GR"/>
        </w:rPr>
        <w:t>η</w:t>
      </w:r>
      <w:r w:rsidR="00EF5A4F" w:rsidRPr="00FA5728">
        <w:rPr>
          <w:lang w:val="el-GR"/>
        </w:rPr>
        <w:t>ρ</w:t>
      </w:r>
      <w:r w:rsidRPr="00FA5728">
        <w:rPr>
          <w:lang w:val="el-GR"/>
        </w:rPr>
        <w:t>οφορικ</w:t>
      </w:r>
      <w:r w:rsidR="007F1D62">
        <w:rPr>
          <w:lang w:val="el-GR"/>
        </w:rPr>
        <w:t>ή</w:t>
      </w:r>
      <w:r w:rsidRPr="00FA5728">
        <w:rPr>
          <w:lang w:val="el-GR"/>
        </w:rPr>
        <w:t xml:space="preserve">ς που δεν έχουν κόστος </w:t>
      </w:r>
      <w:r w:rsidR="007F1D62">
        <w:rPr>
          <w:lang w:val="el-GR"/>
        </w:rPr>
        <w:t>(</w:t>
      </w:r>
      <w:r>
        <w:t>Open</w:t>
      </w:r>
      <w:r w:rsidRPr="00FA5728">
        <w:rPr>
          <w:lang w:val="el-GR"/>
        </w:rPr>
        <w:t xml:space="preserve"> </w:t>
      </w:r>
      <w:r>
        <w:t>Source</w:t>
      </w:r>
      <w:r w:rsidRPr="00FA5728">
        <w:rPr>
          <w:lang w:val="el-GR"/>
        </w:rPr>
        <w:t xml:space="preserve"> ή </w:t>
      </w:r>
      <w:r>
        <w:t>Freeware</w:t>
      </w:r>
      <w:r w:rsidRPr="00FA5728">
        <w:rPr>
          <w:lang w:val="el-GR"/>
        </w:rPr>
        <w:t>).</w:t>
      </w:r>
    </w:p>
    <w:p w:rsidR="00050423" w:rsidRPr="00050423" w:rsidRDefault="00050423" w:rsidP="00D51A66">
      <w:pPr>
        <w:pStyle w:val="a4"/>
        <w:rPr>
          <w:lang w:val="el-GR"/>
        </w:rPr>
      </w:pPr>
      <w:r>
        <w:rPr>
          <w:lang w:val="el-GR"/>
        </w:rPr>
        <w:t>* Σημείωση:</w:t>
      </w:r>
      <w:r w:rsidRPr="00050423">
        <w:rPr>
          <w:lang w:val="el-GR"/>
        </w:rPr>
        <w:t xml:space="preserve"> Το </w:t>
      </w:r>
      <w:r w:rsidR="00D51A66" w:rsidRPr="00D51A66">
        <w:rPr>
          <w:rStyle w:val="Char1"/>
          <w:lang w:val="el-GR"/>
        </w:rPr>
        <w:t xml:space="preserve">Έντυπο Καταγραφής </w:t>
      </w:r>
      <w:r w:rsidRPr="00D51A66">
        <w:rPr>
          <w:rStyle w:val="Char1"/>
          <w:lang w:val="el-GR"/>
        </w:rPr>
        <w:t xml:space="preserve">Αναγκών των </w:t>
      </w:r>
      <w:proofErr w:type="spellStart"/>
      <w:r w:rsidRPr="00D51A66">
        <w:rPr>
          <w:rStyle w:val="Char1"/>
          <w:lang w:val="el-GR"/>
        </w:rPr>
        <w:t>ΦμεΑ</w:t>
      </w:r>
      <w:proofErr w:type="spellEnd"/>
      <w:r w:rsidRPr="00050423">
        <w:rPr>
          <w:lang w:val="el-GR"/>
        </w:rPr>
        <w:t xml:space="preserve"> καθώς και η </w:t>
      </w:r>
      <w:r w:rsidRPr="00D51A66">
        <w:rPr>
          <w:rStyle w:val="Char1"/>
          <w:lang w:val="el-GR"/>
        </w:rPr>
        <w:t>αίτηση</w:t>
      </w:r>
      <w:r>
        <w:rPr>
          <w:lang w:val="el-GR"/>
        </w:rPr>
        <w:t xml:space="preserve"> προς την Υπηρεσία Μεταφοράς ε</w:t>
      </w:r>
      <w:r w:rsidRPr="00050423">
        <w:rPr>
          <w:lang w:val="el-GR"/>
        </w:rPr>
        <w:t xml:space="preserve">ίναι διαθέσιμα από τις </w:t>
      </w:r>
      <w:r w:rsidRPr="002D2EBC">
        <w:rPr>
          <w:rFonts w:eastAsia="Calibri"/>
          <w:lang w:val="el-GR"/>
        </w:rPr>
        <w:t>Γραμματείες</w:t>
      </w:r>
      <w:r w:rsidRPr="00050423">
        <w:rPr>
          <w:lang w:val="el-GR"/>
        </w:rPr>
        <w:t xml:space="preserve"> των Τμημάτων και από την </w:t>
      </w:r>
      <w:proofErr w:type="spellStart"/>
      <w:r w:rsidRPr="00050423">
        <w:rPr>
          <w:lang w:val="el-GR"/>
        </w:rPr>
        <w:t>ιστοθέση</w:t>
      </w:r>
      <w:proofErr w:type="spellEnd"/>
      <w:r w:rsidRPr="00050423">
        <w:rPr>
          <w:lang w:val="el-GR"/>
        </w:rPr>
        <w:t xml:space="preserve"> </w:t>
      </w:r>
      <w:r w:rsidRPr="00D51A66">
        <w:rPr>
          <w:rStyle w:val="Char1"/>
        </w:rPr>
        <w:t>http</w:t>
      </w:r>
      <w:r w:rsidR="00D51A66" w:rsidRPr="00D51A66">
        <w:rPr>
          <w:rStyle w:val="Char1"/>
        </w:rPr>
        <w:t>s</w:t>
      </w:r>
      <w:r w:rsidRPr="00FA5728">
        <w:rPr>
          <w:rStyle w:val="Char1"/>
          <w:lang w:val="el-GR"/>
        </w:rPr>
        <w:t>://</w:t>
      </w:r>
      <w:r w:rsidRPr="00D51A66">
        <w:rPr>
          <w:rStyle w:val="Char1"/>
        </w:rPr>
        <w:t>access</w:t>
      </w:r>
      <w:r w:rsidRPr="00FA5728">
        <w:rPr>
          <w:rStyle w:val="Char1"/>
          <w:lang w:val="el-GR"/>
        </w:rPr>
        <w:t>.</w:t>
      </w:r>
      <w:r w:rsidRPr="00D51A66">
        <w:rPr>
          <w:rStyle w:val="Char1"/>
        </w:rPr>
        <w:t>uoa</w:t>
      </w:r>
      <w:r w:rsidRPr="00FA5728">
        <w:rPr>
          <w:rStyle w:val="Char1"/>
          <w:lang w:val="el-GR"/>
        </w:rPr>
        <w:t>.</w:t>
      </w:r>
      <w:r w:rsidRPr="00D51A66">
        <w:rPr>
          <w:rStyle w:val="Char1"/>
        </w:rPr>
        <w:t>gr</w:t>
      </w:r>
      <w:r w:rsidRPr="00050423">
        <w:rPr>
          <w:lang w:val="el-GR"/>
        </w:rPr>
        <w:t>.</w:t>
      </w:r>
    </w:p>
    <w:p w:rsidR="00050423" w:rsidRPr="00050423" w:rsidRDefault="00050423" w:rsidP="00D51A66">
      <w:pPr>
        <w:pStyle w:val="a4"/>
        <w:rPr>
          <w:lang w:val="el-GR"/>
        </w:rPr>
      </w:pPr>
      <w:r w:rsidRPr="00050423">
        <w:rPr>
          <w:lang w:val="el-GR"/>
        </w:rPr>
        <w:t>Μπορούν να συμπληρωθούν:</w:t>
      </w:r>
    </w:p>
    <w:p w:rsidR="00050423" w:rsidRPr="00050423" w:rsidRDefault="00050423" w:rsidP="00D51A66">
      <w:pPr>
        <w:pStyle w:val="a4"/>
        <w:rPr>
          <w:lang w:val="el-GR"/>
        </w:rPr>
      </w:pPr>
      <w:r w:rsidRPr="00050423">
        <w:rPr>
          <w:lang w:val="el-GR"/>
        </w:rPr>
        <w:t>α) από τους ενδιαφερόμενους σε έντυπη ή ηλεκτρονική μορφή ή</w:t>
      </w:r>
    </w:p>
    <w:p w:rsidR="00050423" w:rsidRPr="00050423" w:rsidRDefault="00050423" w:rsidP="00D51A66">
      <w:pPr>
        <w:pStyle w:val="a4"/>
        <w:rPr>
          <w:lang w:val="el-GR"/>
        </w:rPr>
      </w:pPr>
      <w:r w:rsidRPr="00050423">
        <w:rPr>
          <w:lang w:val="el-GR"/>
        </w:rPr>
        <w:t>β) από τους αρμοδίους υπαλλήλους των Γραμματειών με τηλεφωνική επικοινωνία.</w:t>
      </w:r>
    </w:p>
    <w:p w:rsidR="00050423" w:rsidRPr="00050423" w:rsidRDefault="00050423" w:rsidP="00D51A66">
      <w:pPr>
        <w:pStyle w:val="a4"/>
        <w:rPr>
          <w:lang w:val="el-GR"/>
        </w:rPr>
      </w:pPr>
      <w:r w:rsidRPr="00050423">
        <w:rPr>
          <w:lang w:val="el-GR"/>
        </w:rPr>
        <w:t xml:space="preserve">Μπορούν να υποβληθούν στις Γραμματείες των Τμημάτων ή να αποσταλούν σε αυτές με </w:t>
      </w:r>
      <w:proofErr w:type="spellStart"/>
      <w:r w:rsidRPr="00050423">
        <w:rPr>
          <w:lang w:val="el-GR"/>
        </w:rPr>
        <w:t>fax</w:t>
      </w:r>
      <w:proofErr w:type="spellEnd"/>
      <w:r w:rsidRPr="00050423">
        <w:rPr>
          <w:lang w:val="el-GR"/>
        </w:rPr>
        <w:t xml:space="preserve"> ή ηλεκτρονικό τρόπο.</w:t>
      </w:r>
    </w:p>
    <w:sectPr w:rsidR="00050423" w:rsidRPr="00050423" w:rsidSect="001F178A">
      <w:footerReference w:type="even" r:id="rId15"/>
      <w:footerReference w:type="default" r:id="rId16"/>
      <w:type w:val="continuous"/>
      <w:pgSz w:w="12240" w:h="15840"/>
      <w:pgMar w:top="1134" w:right="1134" w:bottom="1134" w:left="1134" w:header="21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FEA" w:rsidRDefault="00A31FEA">
      <w:r>
        <w:separator/>
      </w:r>
    </w:p>
    <w:p w:rsidR="00A31FEA" w:rsidRDefault="00A31FEA"/>
  </w:endnote>
  <w:endnote w:type="continuationSeparator" w:id="0">
    <w:p w:rsidR="00A31FEA" w:rsidRDefault="00A31FEA">
      <w:r>
        <w:continuationSeparator/>
      </w:r>
    </w:p>
    <w:p w:rsidR="00A31FEA" w:rsidRDefault="00A31F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DC8" w:rsidRDefault="00C81DC8" w:rsidP="007A15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1DC8" w:rsidRDefault="00C81DC8" w:rsidP="00D14B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DC8" w:rsidRDefault="00C81DC8" w:rsidP="007A15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6882">
      <w:rPr>
        <w:rStyle w:val="PageNumber"/>
        <w:noProof/>
      </w:rPr>
      <w:t>5</w:t>
    </w:r>
    <w:r>
      <w:rPr>
        <w:rStyle w:val="PageNumber"/>
      </w:rPr>
      <w:fldChar w:fldCharType="end"/>
    </w:r>
  </w:p>
  <w:p w:rsidR="00C81DC8" w:rsidRDefault="00C81DC8" w:rsidP="00D14B66">
    <w:pPr>
      <w:pStyle w:val="Footer"/>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FEA" w:rsidRDefault="00A31FEA">
      <w:r>
        <w:separator/>
      </w:r>
    </w:p>
    <w:p w:rsidR="00A31FEA" w:rsidRDefault="00A31FEA"/>
  </w:footnote>
  <w:footnote w:type="continuationSeparator" w:id="0">
    <w:p w:rsidR="00A31FEA" w:rsidRDefault="00A31FEA">
      <w:r>
        <w:continuationSeparator/>
      </w:r>
    </w:p>
    <w:p w:rsidR="00A31FEA" w:rsidRDefault="00A31F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B6665AC"/>
    <w:lvl w:ilvl="0">
      <w:start w:val="1"/>
      <w:numFmt w:val="decimal"/>
      <w:lvlText w:val="%1."/>
      <w:lvlJc w:val="left"/>
      <w:pPr>
        <w:tabs>
          <w:tab w:val="num" w:pos="1492"/>
        </w:tabs>
        <w:ind w:left="1492" w:hanging="360"/>
      </w:pPr>
    </w:lvl>
  </w:abstractNum>
  <w:abstractNum w:abstractNumId="1">
    <w:nsid w:val="FFFFFF7D"/>
    <w:multiLevelType w:val="singleLevel"/>
    <w:tmpl w:val="6E680F8E"/>
    <w:lvl w:ilvl="0">
      <w:start w:val="1"/>
      <w:numFmt w:val="decimal"/>
      <w:lvlText w:val="%1."/>
      <w:lvlJc w:val="left"/>
      <w:pPr>
        <w:tabs>
          <w:tab w:val="num" w:pos="1209"/>
        </w:tabs>
        <w:ind w:left="1209" w:hanging="360"/>
      </w:pPr>
    </w:lvl>
  </w:abstractNum>
  <w:abstractNum w:abstractNumId="2">
    <w:nsid w:val="FFFFFF7E"/>
    <w:multiLevelType w:val="singleLevel"/>
    <w:tmpl w:val="5F165354"/>
    <w:lvl w:ilvl="0">
      <w:start w:val="1"/>
      <w:numFmt w:val="decimal"/>
      <w:lvlText w:val="%1."/>
      <w:lvlJc w:val="left"/>
      <w:pPr>
        <w:tabs>
          <w:tab w:val="num" w:pos="926"/>
        </w:tabs>
        <w:ind w:left="926" w:hanging="360"/>
      </w:pPr>
    </w:lvl>
  </w:abstractNum>
  <w:abstractNum w:abstractNumId="3">
    <w:nsid w:val="FFFFFF7F"/>
    <w:multiLevelType w:val="singleLevel"/>
    <w:tmpl w:val="58426B72"/>
    <w:lvl w:ilvl="0">
      <w:start w:val="1"/>
      <w:numFmt w:val="decimal"/>
      <w:lvlText w:val="%1."/>
      <w:lvlJc w:val="left"/>
      <w:pPr>
        <w:tabs>
          <w:tab w:val="num" w:pos="643"/>
        </w:tabs>
        <w:ind w:left="643" w:hanging="360"/>
      </w:pPr>
    </w:lvl>
  </w:abstractNum>
  <w:abstractNum w:abstractNumId="4">
    <w:nsid w:val="FFFFFF80"/>
    <w:multiLevelType w:val="singleLevel"/>
    <w:tmpl w:val="78D056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B453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5C0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100B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8A769E"/>
    <w:lvl w:ilvl="0">
      <w:start w:val="1"/>
      <w:numFmt w:val="decimal"/>
      <w:lvlText w:val="%1."/>
      <w:lvlJc w:val="left"/>
      <w:pPr>
        <w:tabs>
          <w:tab w:val="num" w:pos="360"/>
        </w:tabs>
        <w:ind w:left="360" w:hanging="360"/>
      </w:pPr>
    </w:lvl>
  </w:abstractNum>
  <w:abstractNum w:abstractNumId="9">
    <w:nsid w:val="FFFFFF89"/>
    <w:multiLevelType w:val="singleLevel"/>
    <w:tmpl w:val="0CA6AAD0"/>
    <w:lvl w:ilvl="0">
      <w:start w:val="1"/>
      <w:numFmt w:val="bullet"/>
      <w:pStyle w:val="10pt"/>
      <w:lvlText w:val=""/>
      <w:lvlJc w:val="left"/>
      <w:pPr>
        <w:tabs>
          <w:tab w:val="num" w:pos="57"/>
        </w:tabs>
        <w:ind w:left="113" w:hanging="113"/>
      </w:pPr>
      <w:rPr>
        <w:rFonts w:ascii="Wingdings" w:hAnsi="Wingdings" w:hint="default"/>
      </w:rPr>
    </w:lvl>
  </w:abstractNum>
  <w:abstractNum w:abstractNumId="10">
    <w:nsid w:val="04474F40"/>
    <w:multiLevelType w:val="hybridMultilevel"/>
    <w:tmpl w:val="3938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3A0565"/>
    <w:multiLevelType w:val="hybridMultilevel"/>
    <w:tmpl w:val="31FC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671FA"/>
    <w:multiLevelType w:val="multilevel"/>
    <w:tmpl w:val="8DF20C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DE5A3A"/>
    <w:multiLevelType w:val="hybridMultilevel"/>
    <w:tmpl w:val="3756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675C37"/>
    <w:multiLevelType w:val="hybridMultilevel"/>
    <w:tmpl w:val="FAC8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EC5A10"/>
    <w:multiLevelType w:val="hybridMultilevel"/>
    <w:tmpl w:val="D5DE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03"/>
    <w:rsid w:val="00015854"/>
    <w:rsid w:val="00050423"/>
    <w:rsid w:val="00063172"/>
    <w:rsid w:val="00072A15"/>
    <w:rsid w:val="00074C95"/>
    <w:rsid w:val="00094EB2"/>
    <w:rsid w:val="00097CE5"/>
    <w:rsid w:val="000F6356"/>
    <w:rsid w:val="00101B36"/>
    <w:rsid w:val="001116F4"/>
    <w:rsid w:val="00132E19"/>
    <w:rsid w:val="0016607A"/>
    <w:rsid w:val="00182FCB"/>
    <w:rsid w:val="0018535E"/>
    <w:rsid w:val="001F178A"/>
    <w:rsid w:val="001F2CA3"/>
    <w:rsid w:val="00200742"/>
    <w:rsid w:val="00207257"/>
    <w:rsid w:val="00210798"/>
    <w:rsid w:val="00211441"/>
    <w:rsid w:val="00213A9A"/>
    <w:rsid w:val="00213C20"/>
    <w:rsid w:val="002156F6"/>
    <w:rsid w:val="00225ED0"/>
    <w:rsid w:val="00237B63"/>
    <w:rsid w:val="00247F03"/>
    <w:rsid w:val="00253047"/>
    <w:rsid w:val="00261587"/>
    <w:rsid w:val="00290210"/>
    <w:rsid w:val="002B529C"/>
    <w:rsid w:val="002C1356"/>
    <w:rsid w:val="002D2EBC"/>
    <w:rsid w:val="00300458"/>
    <w:rsid w:val="00306292"/>
    <w:rsid w:val="003410F1"/>
    <w:rsid w:val="00345F11"/>
    <w:rsid w:val="00363DAD"/>
    <w:rsid w:val="00392931"/>
    <w:rsid w:val="0039499F"/>
    <w:rsid w:val="004166CA"/>
    <w:rsid w:val="004942C7"/>
    <w:rsid w:val="004D510A"/>
    <w:rsid w:val="005020B3"/>
    <w:rsid w:val="00515A8F"/>
    <w:rsid w:val="00520378"/>
    <w:rsid w:val="00530278"/>
    <w:rsid w:val="00546E33"/>
    <w:rsid w:val="005817B2"/>
    <w:rsid w:val="00596927"/>
    <w:rsid w:val="005D7C6D"/>
    <w:rsid w:val="005F2A69"/>
    <w:rsid w:val="005F3480"/>
    <w:rsid w:val="0062755A"/>
    <w:rsid w:val="006C62B8"/>
    <w:rsid w:val="006D730A"/>
    <w:rsid w:val="007236B7"/>
    <w:rsid w:val="0077721D"/>
    <w:rsid w:val="007A1554"/>
    <w:rsid w:val="007F1D62"/>
    <w:rsid w:val="00806064"/>
    <w:rsid w:val="0081144E"/>
    <w:rsid w:val="00816882"/>
    <w:rsid w:val="008618C4"/>
    <w:rsid w:val="008D0867"/>
    <w:rsid w:val="009052D0"/>
    <w:rsid w:val="00913C1A"/>
    <w:rsid w:val="00930945"/>
    <w:rsid w:val="00946235"/>
    <w:rsid w:val="009B1829"/>
    <w:rsid w:val="009C186B"/>
    <w:rsid w:val="009E1E4C"/>
    <w:rsid w:val="009E5A55"/>
    <w:rsid w:val="009F1F34"/>
    <w:rsid w:val="00A31FEA"/>
    <w:rsid w:val="00A6163B"/>
    <w:rsid w:val="00A64ED0"/>
    <w:rsid w:val="00A719A6"/>
    <w:rsid w:val="00A73B82"/>
    <w:rsid w:val="00A9569D"/>
    <w:rsid w:val="00A97976"/>
    <w:rsid w:val="00AB009B"/>
    <w:rsid w:val="00AB5517"/>
    <w:rsid w:val="00AC0B9D"/>
    <w:rsid w:val="00AC63D7"/>
    <w:rsid w:val="00AE1891"/>
    <w:rsid w:val="00B352DC"/>
    <w:rsid w:val="00B60DDB"/>
    <w:rsid w:val="00B61D30"/>
    <w:rsid w:val="00B72B5F"/>
    <w:rsid w:val="00B87F15"/>
    <w:rsid w:val="00B901A2"/>
    <w:rsid w:val="00B9111A"/>
    <w:rsid w:val="00BB7058"/>
    <w:rsid w:val="00BE185D"/>
    <w:rsid w:val="00BF06B3"/>
    <w:rsid w:val="00C2128E"/>
    <w:rsid w:val="00C243C5"/>
    <w:rsid w:val="00C41800"/>
    <w:rsid w:val="00C50594"/>
    <w:rsid w:val="00C50C83"/>
    <w:rsid w:val="00C70EE7"/>
    <w:rsid w:val="00C81DC8"/>
    <w:rsid w:val="00CC0659"/>
    <w:rsid w:val="00CC0A21"/>
    <w:rsid w:val="00CF7046"/>
    <w:rsid w:val="00D10C0F"/>
    <w:rsid w:val="00D14B66"/>
    <w:rsid w:val="00D322D9"/>
    <w:rsid w:val="00D32E52"/>
    <w:rsid w:val="00D51A66"/>
    <w:rsid w:val="00D70F4F"/>
    <w:rsid w:val="00D74BA2"/>
    <w:rsid w:val="00D80E12"/>
    <w:rsid w:val="00D831AC"/>
    <w:rsid w:val="00D92721"/>
    <w:rsid w:val="00DA1ED2"/>
    <w:rsid w:val="00DE45ED"/>
    <w:rsid w:val="00E268A5"/>
    <w:rsid w:val="00E57D45"/>
    <w:rsid w:val="00E729DC"/>
    <w:rsid w:val="00E74909"/>
    <w:rsid w:val="00E80858"/>
    <w:rsid w:val="00E816B3"/>
    <w:rsid w:val="00E81FD5"/>
    <w:rsid w:val="00E86997"/>
    <w:rsid w:val="00E905DB"/>
    <w:rsid w:val="00E97583"/>
    <w:rsid w:val="00E97AF4"/>
    <w:rsid w:val="00EC330E"/>
    <w:rsid w:val="00EC43A1"/>
    <w:rsid w:val="00EC63C4"/>
    <w:rsid w:val="00EF5A4F"/>
    <w:rsid w:val="00F06305"/>
    <w:rsid w:val="00F32BC3"/>
    <w:rsid w:val="00F50BE7"/>
    <w:rsid w:val="00F83075"/>
    <w:rsid w:val="00F83860"/>
    <w:rsid w:val="00F94623"/>
    <w:rsid w:val="00FA5728"/>
    <w:rsid w:val="00FB35A0"/>
    <w:rsid w:val="00FD567B"/>
    <w:rsid w:val="00FF48F7"/>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52934-4FB4-4C19-922A-F8F22F46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52"/>
    <w:pPr>
      <w:spacing w:before="120" w:after="60" w:line="276" w:lineRule="auto"/>
    </w:pPr>
    <w:rPr>
      <w:sz w:val="24"/>
      <w:szCs w:val="24"/>
    </w:rPr>
  </w:style>
  <w:style w:type="paragraph" w:styleId="Heading1">
    <w:name w:val="heading 1"/>
    <w:basedOn w:val="Normal"/>
    <w:next w:val="Normal"/>
    <w:link w:val="Heading1Char"/>
    <w:qFormat/>
    <w:rsid w:val="009E5A55"/>
    <w:pPr>
      <w:keepNext/>
      <w:shd w:val="clear" w:color="auto" w:fill="003366"/>
      <w:jc w:val="center"/>
      <w:outlineLvl w:val="0"/>
    </w:pPr>
    <w:rPr>
      <w:rFonts w:cs="Arial"/>
      <w:b/>
      <w:bCs/>
      <w:color w:val="FFFFFF"/>
      <w:kern w:val="32"/>
      <w:sz w:val="28"/>
      <w:szCs w:val="32"/>
    </w:rPr>
  </w:style>
  <w:style w:type="paragraph" w:styleId="Heading2">
    <w:name w:val="heading 2"/>
    <w:basedOn w:val="Normal"/>
    <w:next w:val="Normal"/>
    <w:qFormat/>
    <w:rsid w:val="00DE45ED"/>
    <w:pPr>
      <w:keepNext/>
      <w:spacing w:before="240" w:after="0"/>
      <w:outlineLvl w:val="1"/>
    </w:pPr>
    <w:rPr>
      <w:rFonts w:cs="Arial"/>
      <w:b/>
      <w:bCs/>
      <w:iCs/>
      <w:szCs w:val="28"/>
    </w:rPr>
  </w:style>
  <w:style w:type="paragraph" w:styleId="Heading3">
    <w:name w:val="heading 3"/>
    <w:basedOn w:val="Normal"/>
    <w:next w:val="Normal"/>
    <w:qFormat/>
    <w:rsid w:val="006D730A"/>
    <w:pPr>
      <w:keepNext/>
      <w:spacing w:before="24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E19"/>
    <w:rPr>
      <w:rFonts w:ascii="Tahoma" w:hAnsi="Tahoma" w:cs="Tahoma"/>
      <w:sz w:val="16"/>
      <w:szCs w:val="16"/>
    </w:rPr>
  </w:style>
  <w:style w:type="character" w:customStyle="1" w:styleId="BalloonTextChar">
    <w:name w:val="Balloon Text Char"/>
    <w:link w:val="BalloonText"/>
    <w:uiPriority w:val="99"/>
    <w:semiHidden/>
    <w:rsid w:val="00132E19"/>
    <w:rPr>
      <w:rFonts w:ascii="Tahoma" w:hAnsi="Tahoma" w:cs="Tahoma"/>
      <w:sz w:val="16"/>
      <w:szCs w:val="16"/>
    </w:rPr>
  </w:style>
  <w:style w:type="character" w:customStyle="1" w:styleId="a">
    <w:name w:val="Κείμενο κράτησης θέσης"/>
    <w:basedOn w:val="DefaultParagraphFont"/>
    <w:uiPriority w:val="99"/>
    <w:unhideWhenUsed/>
    <w:rsid w:val="00132E19"/>
  </w:style>
  <w:style w:type="paragraph" w:styleId="Title">
    <w:name w:val="Title"/>
    <w:basedOn w:val="Normal"/>
    <w:link w:val="TitleChar"/>
    <w:uiPriority w:val="4"/>
    <w:qFormat/>
    <w:rsid w:val="00F50BE7"/>
    <w:pPr>
      <w:spacing w:before="720"/>
      <w:ind w:left="1134"/>
    </w:pPr>
    <w:rPr>
      <w:rFonts w:ascii="Cambria" w:eastAsia="Times New Roman" w:hAnsi="Cambria"/>
      <w:b/>
      <w:bCs/>
      <w:color w:val="183A63"/>
      <w:kern w:val="28"/>
      <w:sz w:val="52"/>
      <w:szCs w:val="52"/>
    </w:rPr>
  </w:style>
  <w:style w:type="character" w:customStyle="1" w:styleId="TitleChar">
    <w:name w:val="Title Char"/>
    <w:link w:val="Title"/>
    <w:uiPriority w:val="4"/>
    <w:rsid w:val="00F50BE7"/>
    <w:rPr>
      <w:rFonts w:ascii="Cambria" w:hAnsi="Cambria"/>
      <w:b/>
      <w:bCs/>
      <w:color w:val="183A63"/>
      <w:kern w:val="28"/>
      <w:sz w:val="52"/>
      <w:szCs w:val="52"/>
      <w:lang w:val="en-US" w:eastAsia="en-US" w:bidi="ar-SA"/>
    </w:rPr>
  </w:style>
  <w:style w:type="paragraph" w:styleId="Subtitle">
    <w:name w:val="Subtitle"/>
    <w:basedOn w:val="Normal"/>
    <w:link w:val="SubtitleChar"/>
    <w:uiPriority w:val="5"/>
    <w:qFormat/>
    <w:rsid w:val="00F06305"/>
    <w:pPr>
      <w:numPr>
        <w:ilvl w:val="1"/>
      </w:numPr>
      <w:spacing w:before="1800" w:after="480" w:line="240" w:lineRule="auto"/>
      <w:jc w:val="center"/>
    </w:pPr>
    <w:rPr>
      <w:rFonts w:eastAsia="Times New Roman"/>
      <w:smallCaps/>
      <w:color w:val="003366"/>
      <w:sz w:val="44"/>
      <w:szCs w:val="28"/>
    </w:rPr>
  </w:style>
  <w:style w:type="character" w:customStyle="1" w:styleId="SubtitleChar">
    <w:name w:val="Subtitle Char"/>
    <w:link w:val="Subtitle"/>
    <w:uiPriority w:val="5"/>
    <w:rsid w:val="00F06305"/>
    <w:rPr>
      <w:rFonts w:ascii="Calibri" w:hAnsi="Calibri"/>
      <w:smallCaps/>
      <w:color w:val="003366"/>
      <w:sz w:val="44"/>
      <w:szCs w:val="28"/>
      <w:lang w:val="en-US" w:eastAsia="en-US" w:bidi="ar-SA"/>
    </w:rPr>
  </w:style>
  <w:style w:type="character" w:styleId="Emphasis">
    <w:name w:val="Emphasis"/>
    <w:uiPriority w:val="2"/>
    <w:qFormat/>
    <w:rsid w:val="00132E19"/>
    <w:rPr>
      <w:i/>
      <w:iCs/>
    </w:rPr>
  </w:style>
  <w:style w:type="paragraph" w:styleId="Header">
    <w:name w:val="header"/>
    <w:basedOn w:val="Normal"/>
    <w:link w:val="HeaderChar"/>
    <w:uiPriority w:val="99"/>
    <w:semiHidden/>
    <w:unhideWhenUsed/>
    <w:rsid w:val="00132E19"/>
    <w:pPr>
      <w:tabs>
        <w:tab w:val="center" w:pos="4320"/>
        <w:tab w:val="right" w:pos="8640"/>
      </w:tabs>
    </w:pPr>
  </w:style>
  <w:style w:type="character" w:customStyle="1" w:styleId="HeaderChar">
    <w:name w:val="Header Char"/>
    <w:link w:val="Header"/>
    <w:uiPriority w:val="99"/>
    <w:semiHidden/>
    <w:rsid w:val="00132E19"/>
    <w:rPr>
      <w:sz w:val="24"/>
      <w:szCs w:val="24"/>
    </w:rPr>
  </w:style>
  <w:style w:type="paragraph" w:styleId="Footer">
    <w:name w:val="footer"/>
    <w:basedOn w:val="Normal"/>
    <w:link w:val="FooterChar"/>
    <w:uiPriority w:val="99"/>
    <w:unhideWhenUsed/>
    <w:rsid w:val="00132E19"/>
    <w:pPr>
      <w:tabs>
        <w:tab w:val="center" w:pos="4320"/>
        <w:tab w:val="right" w:pos="8640"/>
      </w:tabs>
    </w:pPr>
  </w:style>
  <w:style w:type="character" w:customStyle="1" w:styleId="FooterChar">
    <w:name w:val="Footer Char"/>
    <w:link w:val="Footer"/>
    <w:uiPriority w:val="99"/>
    <w:rsid w:val="00132E19"/>
    <w:rPr>
      <w:sz w:val="24"/>
      <w:szCs w:val="24"/>
    </w:rPr>
  </w:style>
  <w:style w:type="paragraph" w:customStyle="1" w:styleId="CoverPageTitle">
    <w:name w:val="Cover Page Title"/>
    <w:basedOn w:val="Normal"/>
    <w:qFormat/>
    <w:rsid w:val="00132E19"/>
    <w:pPr>
      <w:framePr w:hSpace="187" w:wrap="around" w:hAnchor="margin" w:xAlign="center" w:yAlign="bottom"/>
      <w:jc w:val="right"/>
    </w:pPr>
    <w:rPr>
      <w:rFonts w:ascii="Cambria" w:hAnsi="Cambria"/>
      <w:b/>
      <w:color w:val="FFFFFF"/>
      <w:sz w:val="72"/>
      <w:szCs w:val="72"/>
    </w:rPr>
  </w:style>
  <w:style w:type="paragraph" w:customStyle="1" w:styleId="DocumentSubtitle">
    <w:name w:val="Document Subtitle"/>
    <w:basedOn w:val="Normal"/>
    <w:qFormat/>
    <w:rsid w:val="00132E19"/>
    <w:pPr>
      <w:numPr>
        <w:ilvl w:val="1"/>
      </w:numPr>
      <w:spacing w:after="240" w:line="240" w:lineRule="auto"/>
    </w:pPr>
    <w:rPr>
      <w:rFonts w:eastAsia="Times New Roman"/>
      <w:color w:val="000000"/>
      <w:sz w:val="28"/>
      <w:szCs w:val="28"/>
    </w:rPr>
  </w:style>
  <w:style w:type="paragraph" w:customStyle="1" w:styleId="CoverPageSubtitle">
    <w:name w:val="Cover Page Subtitle"/>
    <w:basedOn w:val="Normal"/>
    <w:qFormat/>
    <w:rsid w:val="00F06305"/>
    <w:pPr>
      <w:framePr w:hSpace="187" w:wrap="around" w:hAnchor="margin" w:xAlign="center" w:yAlign="bottom"/>
      <w:spacing w:before="0" w:after="0" w:line="240" w:lineRule="auto"/>
      <w:ind w:left="2268"/>
    </w:pPr>
    <w:rPr>
      <w:sz w:val="32"/>
      <w:szCs w:val="32"/>
    </w:rPr>
  </w:style>
  <w:style w:type="paragraph" w:customStyle="1" w:styleId="YourNameInDocument">
    <w:name w:val="Your Name In Document"/>
    <w:basedOn w:val="Normal"/>
    <w:qFormat/>
    <w:rsid w:val="00132E19"/>
  </w:style>
  <w:style w:type="paragraph" w:customStyle="1" w:styleId="OrganizationName">
    <w:name w:val="Organization Name"/>
    <w:basedOn w:val="Normal"/>
    <w:qFormat/>
    <w:rsid w:val="00132E19"/>
    <w:pPr>
      <w:framePr w:hSpace="187" w:wrap="around" w:hAnchor="margin" w:xAlign="center" w:yAlign="bottom"/>
      <w:spacing w:before="100" w:beforeAutospacing="1" w:after="100" w:afterAutospacing="1"/>
      <w:jc w:val="right"/>
    </w:pPr>
    <w:rPr>
      <w:color w:val="1F497D"/>
    </w:rPr>
  </w:style>
  <w:style w:type="paragraph" w:customStyle="1" w:styleId="Date1">
    <w:name w:val="Date1"/>
    <w:basedOn w:val="Normal"/>
    <w:qFormat/>
    <w:rsid w:val="00F06305"/>
    <w:pPr>
      <w:framePr w:hSpace="187" w:wrap="around" w:hAnchor="margin" w:xAlign="center" w:yAlign="bottom"/>
      <w:spacing w:before="100" w:beforeAutospacing="1" w:after="100" w:afterAutospacing="1"/>
      <w:jc w:val="right"/>
    </w:pPr>
    <w:rPr>
      <w:smallCaps/>
      <w:color w:val="1F497D"/>
      <w:sz w:val="28"/>
    </w:rPr>
  </w:style>
  <w:style w:type="paragraph" w:styleId="ListBullet">
    <w:name w:val="List Bullet"/>
    <w:basedOn w:val="Normal"/>
    <w:rsid w:val="00C81DC8"/>
    <w:pPr>
      <w:spacing w:before="0" w:after="0" w:line="240" w:lineRule="auto"/>
      <w:jc w:val="both"/>
    </w:pPr>
  </w:style>
  <w:style w:type="character" w:customStyle="1" w:styleId="Heading1Char">
    <w:name w:val="Heading 1 Char"/>
    <w:link w:val="Heading1"/>
    <w:rsid w:val="009E5A55"/>
    <w:rPr>
      <w:rFonts w:ascii="Calibri" w:eastAsia="Calibri" w:hAnsi="Calibri" w:cs="Arial"/>
      <w:b/>
      <w:bCs/>
      <w:color w:val="FFFFFF"/>
      <w:kern w:val="32"/>
      <w:sz w:val="28"/>
      <w:szCs w:val="32"/>
      <w:lang w:val="en-US" w:eastAsia="en-US" w:bidi="ar-SA"/>
    </w:rPr>
  </w:style>
  <w:style w:type="paragraph" w:customStyle="1" w:styleId="a0">
    <w:name w:val="Επικοινωνία"/>
    <w:basedOn w:val="Normal"/>
    <w:link w:val="Char"/>
    <w:rsid w:val="00E74909"/>
    <w:pPr>
      <w:spacing w:before="0" w:after="0" w:line="240" w:lineRule="auto"/>
      <w:ind w:left="4536"/>
    </w:pPr>
    <w:rPr>
      <w:rFonts w:eastAsia="Times New Roman"/>
      <w:color w:val="003366"/>
      <w:szCs w:val="20"/>
    </w:rPr>
  </w:style>
  <w:style w:type="character" w:styleId="Hyperlink">
    <w:name w:val="Hyperlink"/>
    <w:rsid w:val="00FB35A0"/>
    <w:rPr>
      <w:color w:val="0000FF"/>
      <w:u w:val="single"/>
    </w:rPr>
  </w:style>
  <w:style w:type="character" w:styleId="PageNumber">
    <w:name w:val="page number"/>
    <w:basedOn w:val="DefaultParagraphFont"/>
    <w:rsid w:val="00D14B66"/>
  </w:style>
  <w:style w:type="paragraph" w:styleId="BodyText">
    <w:name w:val="Body Text"/>
    <w:basedOn w:val="Normal"/>
    <w:link w:val="BodyTextChar"/>
    <w:rsid w:val="00E86997"/>
    <w:pPr>
      <w:spacing w:after="120" w:line="240" w:lineRule="auto"/>
      <w:jc w:val="both"/>
    </w:pPr>
    <w:rPr>
      <w:spacing w:val="-16"/>
      <w:sz w:val="22"/>
    </w:rPr>
  </w:style>
  <w:style w:type="paragraph" w:customStyle="1" w:styleId="a1">
    <w:name w:val="Αποστολή"/>
    <w:basedOn w:val="BodyText"/>
    <w:rsid w:val="00E97583"/>
    <w:pPr>
      <w:pBdr>
        <w:top w:val="single" w:sz="8" w:space="4" w:color="AAA97F"/>
        <w:left w:val="single" w:sz="8" w:space="10" w:color="AAA97F"/>
        <w:bottom w:val="single" w:sz="8" w:space="4" w:color="AAA97F"/>
        <w:right w:val="single" w:sz="8" w:space="10" w:color="AAA97F"/>
      </w:pBdr>
      <w:shd w:val="clear" w:color="auto" w:fill="E3E3D5"/>
      <w:spacing w:before="480" w:after="480"/>
      <w:ind w:left="340" w:right="340"/>
    </w:pPr>
    <w:rPr>
      <w:rFonts w:eastAsia="Times New Roman"/>
      <w:color w:val="274E9D"/>
      <w:sz w:val="24"/>
      <w:szCs w:val="20"/>
    </w:rPr>
  </w:style>
  <w:style w:type="paragraph" w:customStyle="1" w:styleId="a2">
    <w:name w:val="Στυλ Επικοινωνία + Έντονα"/>
    <w:basedOn w:val="a0"/>
    <w:link w:val="Char0"/>
    <w:rsid w:val="00E74909"/>
    <w:rPr>
      <w:b/>
      <w:bCs/>
    </w:rPr>
  </w:style>
  <w:style w:type="character" w:customStyle="1" w:styleId="Char">
    <w:name w:val="Επικοινωνία Char"/>
    <w:link w:val="a0"/>
    <w:rsid w:val="00E74909"/>
    <w:rPr>
      <w:rFonts w:ascii="Calibri" w:hAnsi="Calibri"/>
      <w:color w:val="003366"/>
      <w:sz w:val="24"/>
      <w:lang w:val="en-US" w:eastAsia="en-US" w:bidi="ar-SA"/>
    </w:rPr>
  </w:style>
  <w:style w:type="character" w:customStyle="1" w:styleId="Char0">
    <w:name w:val="Στυλ Επικοινωνία + Έντονα Char"/>
    <w:link w:val="a2"/>
    <w:rsid w:val="00E74909"/>
    <w:rPr>
      <w:rFonts w:ascii="Calibri" w:hAnsi="Calibri"/>
      <w:b/>
      <w:bCs/>
      <w:color w:val="003366"/>
      <w:sz w:val="24"/>
      <w:lang w:val="en-US" w:eastAsia="en-US" w:bidi="ar-SA"/>
    </w:rPr>
  </w:style>
  <w:style w:type="paragraph" w:customStyle="1" w:styleId="a3">
    <w:name w:val="Στυλ Σώμα κειμένου + Μπλε ραφ"/>
    <w:basedOn w:val="BodyText"/>
    <w:link w:val="Char1"/>
    <w:rsid w:val="00CC0659"/>
    <w:rPr>
      <w:b/>
      <w:color w:val="3366CC"/>
    </w:rPr>
  </w:style>
  <w:style w:type="character" w:customStyle="1" w:styleId="BodyTextChar">
    <w:name w:val="Body Text Char"/>
    <w:link w:val="BodyText"/>
    <w:rsid w:val="00E86997"/>
    <w:rPr>
      <w:rFonts w:ascii="Calibri" w:eastAsia="Calibri" w:hAnsi="Calibri"/>
      <w:spacing w:val="-16"/>
      <w:sz w:val="22"/>
      <w:szCs w:val="24"/>
      <w:lang w:val="en-US" w:eastAsia="en-US" w:bidi="ar-SA"/>
    </w:rPr>
  </w:style>
  <w:style w:type="character" w:customStyle="1" w:styleId="Char1">
    <w:name w:val="Στυλ Σώμα κειμένου + Μπλε ραφ Char"/>
    <w:link w:val="a3"/>
    <w:rsid w:val="00CC0659"/>
    <w:rPr>
      <w:rFonts w:ascii="Calibri" w:eastAsia="Calibri" w:hAnsi="Calibri"/>
      <w:b/>
      <w:color w:val="3366CC"/>
      <w:spacing w:val="-16"/>
      <w:sz w:val="22"/>
      <w:szCs w:val="24"/>
      <w:lang w:val="en-US" w:eastAsia="en-US" w:bidi="ar-SA"/>
    </w:rPr>
  </w:style>
  <w:style w:type="paragraph" w:customStyle="1" w:styleId="10pt">
    <w:name w:val="Στυλ Λίστα με κουκκίδες + 10 pt"/>
    <w:basedOn w:val="ListBullet"/>
    <w:rsid w:val="00C81DC8"/>
    <w:pPr>
      <w:numPr>
        <w:numId w:val="6"/>
      </w:numPr>
    </w:pPr>
    <w:rPr>
      <w:spacing w:val="-10"/>
      <w:sz w:val="20"/>
    </w:rPr>
  </w:style>
  <w:style w:type="paragraph" w:customStyle="1" w:styleId="a4">
    <w:name w:val="Αστερίσκος"/>
    <w:basedOn w:val="a1"/>
    <w:rsid w:val="004D510A"/>
    <w:pPr>
      <w:pBdr>
        <w:top w:val="single" w:sz="8" w:space="4" w:color="BBBA98"/>
        <w:left w:val="single" w:sz="8" w:space="31" w:color="BBBA98"/>
        <w:bottom w:val="single" w:sz="8" w:space="4" w:color="BBBA98"/>
        <w:right w:val="single" w:sz="8" w:space="4" w:color="BBBA98"/>
      </w:pBdr>
      <w:shd w:val="clear" w:color="CC99FF" w:fill="E3E3D5"/>
      <w:spacing w:before="120" w:after="0"/>
      <w:ind w:left="624" w:right="0"/>
    </w:pPr>
    <w:rPr>
      <w:color w:val="auto"/>
      <w:spacing w:val="0"/>
    </w:rPr>
  </w:style>
  <w:style w:type="character" w:styleId="Strong">
    <w:name w:val="Strong"/>
    <w:uiPriority w:val="2"/>
    <w:qFormat/>
    <w:rsid w:val="00806064"/>
    <w:rPr>
      <w:b/>
      <w:bCs/>
    </w:rPr>
  </w:style>
  <w:style w:type="paragraph" w:styleId="Quote">
    <w:name w:val="Quote"/>
    <w:basedOn w:val="Normal"/>
    <w:next w:val="Normal"/>
    <w:link w:val="QuoteChar"/>
    <w:uiPriority w:val="29"/>
    <w:qFormat/>
    <w:rsid w:val="00806064"/>
    <w:pPr>
      <w:spacing w:before="200" w:after="160"/>
      <w:ind w:left="864" w:right="864"/>
      <w:jc w:val="center"/>
    </w:pPr>
    <w:rPr>
      <w:i/>
      <w:iCs/>
      <w:color w:val="404040"/>
    </w:rPr>
  </w:style>
  <w:style w:type="character" w:customStyle="1" w:styleId="QuoteChar">
    <w:name w:val="Quote Char"/>
    <w:link w:val="Quote"/>
    <w:uiPriority w:val="29"/>
    <w:rsid w:val="00806064"/>
    <w:rPr>
      <w:i/>
      <w:iCs/>
      <w:color w:val="404040"/>
      <w:sz w:val="24"/>
      <w:szCs w:val="24"/>
    </w:rPr>
  </w:style>
  <w:style w:type="paragraph" w:styleId="IntenseQuote">
    <w:name w:val="Intense Quote"/>
    <w:basedOn w:val="Normal"/>
    <w:next w:val="Normal"/>
    <w:link w:val="IntenseQuoteChar"/>
    <w:uiPriority w:val="30"/>
    <w:qFormat/>
    <w:rsid w:val="00BB7058"/>
    <w:pPr>
      <w:pBdr>
        <w:top w:val="single" w:sz="4" w:space="10" w:color="5B9BD5"/>
        <w:bottom w:val="single" w:sz="4" w:space="10" w:color="5B9BD5"/>
      </w:pBdr>
      <w:spacing w:before="360" w:after="360"/>
      <w:ind w:left="864" w:right="864"/>
      <w:jc w:val="both"/>
    </w:pPr>
    <w:rPr>
      <w:iCs/>
      <w:color w:val="5B9BD5"/>
    </w:rPr>
  </w:style>
  <w:style w:type="character" w:customStyle="1" w:styleId="IntenseQuoteChar">
    <w:name w:val="Intense Quote Char"/>
    <w:link w:val="IntenseQuote"/>
    <w:uiPriority w:val="30"/>
    <w:rsid w:val="00BB7058"/>
    <w:rPr>
      <w:iCs/>
      <w:color w:val="5B9BD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963897">
      <w:bodyDiv w:val="1"/>
      <w:marLeft w:val="0"/>
      <w:marRight w:val="0"/>
      <w:marTop w:val="0"/>
      <w:marBottom w:val="0"/>
      <w:divBdr>
        <w:top w:val="none" w:sz="0" w:space="0" w:color="auto"/>
        <w:left w:val="none" w:sz="0" w:space="0" w:color="auto"/>
        <w:bottom w:val="none" w:sz="0" w:space="0" w:color="auto"/>
        <w:right w:val="none" w:sz="0" w:space="0" w:color="auto"/>
      </w:divBdr>
    </w:div>
    <w:div w:id="1108698042">
      <w:bodyDiv w:val="1"/>
      <w:marLeft w:val="0"/>
      <w:marRight w:val="0"/>
      <w:marTop w:val="0"/>
      <w:marBottom w:val="0"/>
      <w:divBdr>
        <w:top w:val="none" w:sz="0" w:space="0" w:color="auto"/>
        <w:left w:val="none" w:sz="0" w:space="0" w:color="auto"/>
        <w:bottom w:val="none" w:sz="0" w:space="0" w:color="auto"/>
        <w:right w:val="none" w:sz="0" w:space="0" w:color="auto"/>
      </w:divBdr>
    </w:div>
    <w:div w:id="1196192313">
      <w:bodyDiv w:val="1"/>
      <w:marLeft w:val="0"/>
      <w:marRight w:val="0"/>
      <w:marTop w:val="0"/>
      <w:marBottom w:val="0"/>
      <w:divBdr>
        <w:top w:val="none" w:sz="0" w:space="0" w:color="auto"/>
        <w:left w:val="none" w:sz="0" w:space="0" w:color="auto"/>
        <w:bottom w:val="none" w:sz="0" w:space="0" w:color="auto"/>
        <w:right w:val="none" w:sz="0" w:space="0" w:color="auto"/>
      </w:divBdr>
    </w:div>
    <w:div w:id="1748577218">
      <w:bodyDiv w:val="1"/>
      <w:marLeft w:val="0"/>
      <w:marRight w:val="0"/>
      <w:marTop w:val="0"/>
      <w:marBottom w:val="0"/>
      <w:divBdr>
        <w:top w:val="none" w:sz="0" w:space="0" w:color="auto"/>
        <w:left w:val="none" w:sz="0" w:space="0" w:color="auto"/>
        <w:bottom w:val="none" w:sz="0" w:space="0" w:color="auto"/>
        <w:right w:val="none" w:sz="0" w:space="0" w:color="auto"/>
      </w:divBdr>
    </w:div>
    <w:div w:id="20984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uoa.gr" TargetMode="External"/><Relationship Id="rId13" Type="http://schemas.openxmlformats.org/officeDocument/2006/relationships/hyperlink" Target="https://access.uo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cess.uoa.gr/secretari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ess.uoa.gr/adviso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access.uoa.gr" TargetMode="External"/><Relationship Id="rId14" Type="http://schemas.openxmlformats.org/officeDocument/2006/relationships/hyperlink" Target="https://access.uoa.gr/transportation-serv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100670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C2E7D-A54E-4E51-B8FB-52A12455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10067040</Template>
  <TotalTime>18</TotalTime>
  <Pages>5</Pages>
  <Words>1278</Words>
  <Characters>7288</Characters>
  <Application>Microsoft Office Word</Application>
  <DocSecurity>0</DocSecurity>
  <Lines>60</Lines>
  <Paragraphs>17</Paragraphs>
  <ScaleCrop>false</ScaleCrop>
  <HeadingPairs>
    <vt:vector size="6" baseType="variant">
      <vt:variant>
        <vt:lpstr>Title</vt:lpstr>
      </vt:variant>
      <vt:variant>
        <vt:i4>1</vt:i4>
      </vt:variant>
      <vt:variant>
        <vt:lpstr>Τίτλος</vt:lpstr>
      </vt:variant>
      <vt:variant>
        <vt:i4>1</vt:i4>
      </vt:variant>
      <vt:variant>
        <vt:lpstr>Επικεφαλίδες</vt:lpstr>
      </vt:variant>
      <vt:variant>
        <vt:i4>8</vt:i4>
      </vt:variant>
    </vt:vector>
  </HeadingPairs>
  <TitlesOfParts>
    <vt:vector size="10" baseType="lpstr">
      <vt:lpstr>Μονάδα Προσβασιμότητας ΦμεΑ</vt:lpstr>
      <vt:lpstr>Μονάδα Προσβασιμότητας ΦμεΑ</vt:lpstr>
      <vt:lpstr>    Οι Φοιτητές με Αναπηρία (ΦμεΑ) στα Πανεπιστήμια αποτελούνται από:</vt:lpstr>
      <vt:lpstr>    Μερικές από τις βασικές ανάγκες ή απαιτήσεις των ΦμεΑ είναι:</vt:lpstr>
      <vt:lpstr>ΤΜΗΜΑ ΗΛΕΚΤΡΟΝΙΚΗΣ ΠΡΟΣΒΑΣΙΜΟΤΗΤΑΣ</vt:lpstr>
      <vt:lpstr>ΤΜΗΜΑ ΠΡΟΣΒΑΣΙΜΟΤΗΤΑΣ ΣΤΟ ΔΟΜΗΜΕΝΟ ΧΩΡΟ</vt:lpstr>
      <vt:lpstr/>
      <vt:lpstr>ΥΠΗΡΕΣΙΑ ΜΕΤΑΦΟΡΑΣ ΦΟΙΤΗΤΩΝ ΜΕ ΑΝΑΠΗΡΙΑ (ΦμεΑ)</vt:lpstr>
      <vt:lpstr/>
      <vt:lpstr>ΥΠΗΡΕΣΙΑ ΨΥΧΟΛΟΓΙΚΗΣ ΣΥΜΒΟΥΛΕΥΤΙΚΗΣ ΦΟΙΤΗΤΩΝ ΜΕ ΑΝΑΠΗΡΙΑ (ΦμεΑ)</vt:lpstr>
    </vt:vector>
  </TitlesOfParts>
  <Company>[Organization Name]</Company>
  <LinksUpToDate>false</LinksUpToDate>
  <CharactersWithSpaces>8549</CharactersWithSpaces>
  <SharedDoc>false</SharedDoc>
  <HLinks>
    <vt:vector size="12" baseType="variant">
      <vt:variant>
        <vt:i4>4653071</vt:i4>
      </vt:variant>
      <vt:variant>
        <vt:i4>3</vt:i4>
      </vt:variant>
      <vt:variant>
        <vt:i4>0</vt:i4>
      </vt:variant>
      <vt:variant>
        <vt:i4>5</vt:i4>
      </vt:variant>
      <vt:variant>
        <vt:lpwstr>http://access.uoa.gr/</vt:lpwstr>
      </vt:variant>
      <vt:variant>
        <vt:lpwstr/>
      </vt:variant>
      <vt:variant>
        <vt:i4>6291532</vt:i4>
      </vt:variant>
      <vt:variant>
        <vt:i4>0</vt:i4>
      </vt:variant>
      <vt:variant>
        <vt:i4>0</vt:i4>
      </vt:variant>
      <vt:variant>
        <vt:i4>5</vt:i4>
      </vt:variant>
      <vt:variant>
        <vt:lpwstr>mailto:access@uoa.gr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Μονάδα Προσβασιμότητας ΦμεΑ</dc:title>
  <dc:subject>Φυλλάδιο</dc:subject>
  <dc:creator>Τμήμα Ηλεκτρονικής Προσβασιμότητας</dc:creator>
  <cp:keywords>    </cp:keywords>
  <cp:lastModifiedBy>Βιβή Ρήγα</cp:lastModifiedBy>
  <cp:revision>13</cp:revision>
  <cp:lastPrinted>2006-08-01T17:47:00Z</cp:lastPrinted>
  <dcterms:created xsi:type="dcterms:W3CDTF">2019-03-07T09:44:00Z</dcterms:created>
  <dcterms:modified xsi:type="dcterms:W3CDTF">2019-03-22T08:12:00Z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TC100670401033</vt:lpwstr>
  </property>
</Properties>
</file>