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B4D" w:rsidRPr="00713077" w:rsidRDefault="004A684E" w:rsidP="006A618A">
      <w:pPr>
        <w:pStyle w:val="Logo"/>
        <w:rPr>
          <w:sz w:val="24"/>
          <w:szCs w:val="24"/>
        </w:rPr>
      </w:pPr>
      <w:r w:rsidRPr="00713077">
        <w:rPr>
          <w:rFonts w:ascii="Calibri" w:hAnsi="Calibri" w:cs="Arial"/>
          <w:noProof/>
          <w:sz w:val="24"/>
          <w:szCs w:val="24"/>
          <w:lang w:eastAsia="en-US"/>
        </w:rPr>
        <w:drawing>
          <wp:inline distT="0" distB="0" distL="0" distR="0">
            <wp:extent cx="4935330" cy="781050"/>
            <wp:effectExtent l="0" t="0" r="0" b="0"/>
            <wp:docPr id="2" name="Picture 2" descr="LOGO_I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- Εικόνα" descr="LOGO_IE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729" cy="79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711"/>
        <w:gridCol w:w="4649"/>
      </w:tblGrid>
      <w:tr w:rsidR="00F71B4D" w:rsidRPr="007B5CDA">
        <w:tc>
          <w:tcPr>
            <w:tcW w:w="4711" w:type="dxa"/>
            <w:tcMar>
              <w:left w:w="0" w:type="dxa"/>
              <w:right w:w="0" w:type="dxa"/>
            </w:tcMar>
          </w:tcPr>
          <w:tbl>
            <w:tblPr>
              <w:tblW w:w="5000" w:type="pct"/>
              <w:tblBorders>
                <w:insideV w:val="single" w:sz="18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0"/>
              <w:gridCol w:w="3151"/>
            </w:tblGrid>
            <w:tr w:rsidR="00F71B4D" w:rsidRPr="00713077" w:rsidTr="006A618A">
              <w:tc>
                <w:tcPr>
                  <w:tcW w:w="1560" w:type="dxa"/>
                </w:tcPr>
                <w:p w:rsidR="00F71B4D" w:rsidRPr="00713077" w:rsidRDefault="004A684E">
                  <w:pPr>
                    <w:pStyle w:val="Heading2"/>
                    <w:rPr>
                      <w:sz w:val="24"/>
                      <w:szCs w:val="24"/>
                    </w:rPr>
                  </w:pPr>
                  <w:proofErr w:type="spellStart"/>
                  <w:r w:rsidRPr="00713077">
                    <w:rPr>
                      <w:rFonts w:ascii="Calibri" w:hAnsi="Calibri" w:cs="Arial"/>
                      <w:b/>
                      <w:color w:val="1F497D"/>
                      <w:sz w:val="24"/>
                      <w:szCs w:val="24"/>
                    </w:rPr>
                    <w:t>Πληροφορίες</w:t>
                  </w:r>
                  <w:proofErr w:type="spellEnd"/>
                </w:p>
              </w:tc>
              <w:tc>
                <w:tcPr>
                  <w:tcW w:w="3151" w:type="dxa"/>
                </w:tcPr>
                <w:p w:rsidR="00F71B4D" w:rsidRPr="00FA6155" w:rsidRDefault="00FA6155" w:rsidP="00FA6155">
                  <w:pPr>
                    <w:spacing w:after="0" w:line="240" w:lineRule="auto"/>
                    <w:rPr>
                      <w:sz w:val="24"/>
                      <w:szCs w:val="24"/>
                      <w:lang w:val="el-GR"/>
                    </w:rPr>
                  </w:pPr>
                  <w:r>
                    <w:rPr>
                      <w:sz w:val="24"/>
                      <w:szCs w:val="24"/>
                      <w:lang w:val="el-GR"/>
                    </w:rPr>
                    <w:t>Βασίλης Κουρμπέτης</w:t>
                  </w:r>
                </w:p>
              </w:tc>
            </w:tr>
            <w:tr w:rsidR="00F71B4D" w:rsidRPr="00713077" w:rsidTr="006A618A">
              <w:tc>
                <w:tcPr>
                  <w:tcW w:w="1560" w:type="dxa"/>
                </w:tcPr>
                <w:p w:rsidR="00F71B4D" w:rsidRPr="00713077" w:rsidRDefault="004A684E">
                  <w:pPr>
                    <w:pStyle w:val="Heading2"/>
                    <w:rPr>
                      <w:sz w:val="24"/>
                      <w:szCs w:val="24"/>
                    </w:rPr>
                  </w:pPr>
                  <w:proofErr w:type="spellStart"/>
                  <w:r w:rsidRPr="00713077">
                    <w:rPr>
                      <w:rFonts w:ascii="Calibri" w:hAnsi="Calibri" w:cs="Arial"/>
                      <w:b/>
                      <w:color w:val="1F497D"/>
                      <w:sz w:val="24"/>
                      <w:szCs w:val="24"/>
                    </w:rPr>
                    <w:t>Τηλέφωνο</w:t>
                  </w:r>
                  <w:proofErr w:type="spellEnd"/>
                </w:p>
              </w:tc>
              <w:tc>
                <w:tcPr>
                  <w:tcW w:w="3151" w:type="dxa"/>
                </w:tcPr>
                <w:sdt>
                  <w:sdtPr>
                    <w:rPr>
                      <w:sz w:val="24"/>
                      <w:szCs w:val="24"/>
                    </w:rPr>
                    <w:alias w:val="Company Phone"/>
                    <w:tag w:val=""/>
                    <w:id w:val="256028369"/>
                    <w:placeholder>
                      <w:docPart w:val="187CB067328A4B4EB1C4FA5EDEFEF164"/>
                    </w:placeholder>
                    <w:dataBinding w:prefixMappings="xmlns:ns0='http://schemas.microsoft.com/office/2006/coverPageProps' " w:xpath="/ns0:CoverPageProperties[1]/ns0:CompanyPhone[1]" w:storeItemID="{55AF091B-3C7A-41E3-B477-F2FDAA23CFDA}"/>
                    <w:text/>
                  </w:sdtPr>
                  <w:sdtEndPr/>
                  <w:sdtContent>
                    <w:p w:rsidR="00F71B4D" w:rsidRPr="00713077" w:rsidRDefault="005C13E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el-GR"/>
                        </w:rPr>
                        <w:t>210 3319726 – 28  Χ 605</w:t>
                      </w:r>
                    </w:p>
                  </w:sdtContent>
                </w:sdt>
              </w:tc>
            </w:tr>
            <w:tr w:rsidR="00F71B4D" w:rsidRPr="00713077" w:rsidTr="006A618A">
              <w:tc>
                <w:tcPr>
                  <w:tcW w:w="1560" w:type="dxa"/>
                </w:tcPr>
                <w:p w:rsidR="00F71B4D" w:rsidRPr="005C13E3" w:rsidRDefault="004A684E" w:rsidP="004A684E">
                  <w:pPr>
                    <w:pStyle w:val="Heading2"/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5C13E3">
                    <w:rPr>
                      <w:b/>
                      <w:sz w:val="24"/>
                      <w:szCs w:val="24"/>
                    </w:rPr>
                    <w:t>Κινητ</w:t>
                  </w:r>
                  <w:proofErr w:type="spellEnd"/>
                  <w:r w:rsidRPr="005C13E3">
                    <w:rPr>
                      <w:b/>
                      <w:sz w:val="24"/>
                      <w:szCs w:val="24"/>
                      <w:lang w:val="el-GR"/>
                    </w:rPr>
                    <w:t xml:space="preserve">ό </w:t>
                  </w:r>
                </w:p>
              </w:tc>
              <w:tc>
                <w:tcPr>
                  <w:tcW w:w="3151" w:type="dxa"/>
                </w:tcPr>
                <w:p w:rsidR="00F71B4D" w:rsidRPr="00713077" w:rsidRDefault="004A684E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713077">
                    <w:rPr>
                      <w:sz w:val="24"/>
                      <w:szCs w:val="24"/>
                    </w:rPr>
                    <w:t>6936121784</w:t>
                  </w:r>
                </w:p>
              </w:tc>
            </w:tr>
            <w:tr w:rsidR="00F71B4D" w:rsidRPr="00713077" w:rsidTr="006A618A">
              <w:tc>
                <w:tcPr>
                  <w:tcW w:w="1560" w:type="dxa"/>
                </w:tcPr>
                <w:p w:rsidR="00F71B4D" w:rsidRPr="005C13E3" w:rsidRDefault="00EF5EB2">
                  <w:pPr>
                    <w:pStyle w:val="Heading2"/>
                    <w:rPr>
                      <w:b/>
                      <w:sz w:val="24"/>
                      <w:szCs w:val="24"/>
                    </w:rPr>
                  </w:pPr>
                  <w:r w:rsidRPr="005C13E3">
                    <w:rPr>
                      <w:b/>
                      <w:sz w:val="24"/>
                      <w:szCs w:val="24"/>
                    </w:rPr>
                    <w:t>Email</w:t>
                  </w:r>
                </w:p>
              </w:tc>
              <w:tc>
                <w:tcPr>
                  <w:tcW w:w="3151" w:type="dxa"/>
                </w:tcPr>
                <w:sdt>
                  <w:sdtPr>
                    <w:rPr>
                      <w:sz w:val="24"/>
                      <w:szCs w:val="24"/>
                    </w:rPr>
                    <w:alias w:val="Company E-mail"/>
                    <w:tag w:val=""/>
                    <w:id w:val="224575003"/>
                    <w:placeholder>
                      <w:docPart w:val="E1622F82F3AF4FC1B6218ED9AFBD8184"/>
                    </w:placeholder>
                    <w:dataBinding w:prefixMappings="xmlns:ns0='http://schemas.microsoft.com/office/2006/coverPageProps' " w:xpath="/ns0:CoverPageProperties[1]/ns0:CompanyEmail[1]" w:storeItemID="{55AF091B-3C7A-41E3-B477-F2FDAA23CFDA}"/>
                    <w:text/>
                  </w:sdtPr>
                  <w:sdtEndPr/>
                  <w:sdtContent>
                    <w:p w:rsidR="00F71B4D" w:rsidRPr="00713077" w:rsidRDefault="004A684E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713077">
                        <w:rPr>
                          <w:sz w:val="24"/>
                          <w:szCs w:val="24"/>
                        </w:rPr>
                        <w:t>vk@iep.edu.gr</w:t>
                      </w:r>
                    </w:p>
                  </w:sdtContent>
                </w:sdt>
              </w:tc>
            </w:tr>
            <w:tr w:rsidR="00F71B4D" w:rsidRPr="00713077" w:rsidTr="006A618A">
              <w:tc>
                <w:tcPr>
                  <w:tcW w:w="1560" w:type="dxa"/>
                </w:tcPr>
                <w:p w:rsidR="00F71B4D" w:rsidRPr="005C13E3" w:rsidRDefault="005C13E3">
                  <w:pPr>
                    <w:pStyle w:val="Heading2"/>
                    <w:rPr>
                      <w:b/>
                      <w:sz w:val="24"/>
                      <w:szCs w:val="24"/>
                      <w:lang w:val="el-GR"/>
                    </w:rPr>
                  </w:pPr>
                  <w:r w:rsidRPr="005C13E3">
                    <w:rPr>
                      <w:b/>
                      <w:sz w:val="24"/>
                      <w:szCs w:val="24"/>
                      <w:lang w:val="el-GR"/>
                    </w:rPr>
                    <w:t>Ιστοσελίδα</w:t>
                  </w:r>
                </w:p>
              </w:tc>
              <w:tc>
                <w:tcPr>
                  <w:tcW w:w="3151" w:type="dxa"/>
                </w:tcPr>
                <w:p w:rsidR="00F71B4D" w:rsidRPr="00713077" w:rsidRDefault="004A684E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713077">
                    <w:rPr>
                      <w:sz w:val="24"/>
                      <w:szCs w:val="24"/>
                    </w:rPr>
                    <w:t>http://www.prosvasimo.gr/</w:t>
                  </w:r>
                </w:p>
              </w:tc>
            </w:tr>
          </w:tbl>
          <w:p w:rsidR="00F71B4D" w:rsidRPr="00713077" w:rsidRDefault="00F71B4D">
            <w:pPr>
              <w:pStyle w:val="Logo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649" w:type="dxa"/>
            <w:tcMar>
              <w:left w:w="0" w:type="dxa"/>
              <w:right w:w="0" w:type="dxa"/>
            </w:tcMar>
          </w:tcPr>
          <w:p w:rsidR="00F71B4D" w:rsidRPr="007B5CDA" w:rsidRDefault="004A684E" w:rsidP="007B5CDA">
            <w:pPr>
              <w:pStyle w:val="Heading1"/>
              <w:rPr>
                <w:sz w:val="24"/>
                <w:szCs w:val="24"/>
                <w:lang w:val="el-GR"/>
              </w:rPr>
            </w:pPr>
            <w:r w:rsidRPr="007B5CDA">
              <w:rPr>
                <w:rFonts w:ascii="Calibri" w:hAnsi="Calibri" w:cs="Arial"/>
                <w:b/>
                <w:bCs/>
                <w:color w:val="1F497D"/>
                <w:sz w:val="24"/>
                <w:szCs w:val="24"/>
                <w:lang w:val="el-GR"/>
              </w:rPr>
              <w:t xml:space="preserve">Αθήνα, </w:t>
            </w:r>
            <w:sdt>
              <w:sdtPr>
                <w:rPr>
                  <w:rFonts w:asciiTheme="majorHAnsi" w:hAnsiTheme="majorHAnsi"/>
                  <w:b/>
                  <w:spacing w:val="-10"/>
                  <w:sz w:val="24"/>
                  <w:szCs w:val="24"/>
                  <w:lang w:val="el-GR"/>
                </w:rPr>
                <w:alias w:val="Date"/>
                <w:tag w:val=""/>
                <w:id w:val="1321768727"/>
                <w:placeholder>
                  <w:docPart w:val="A2C6D4DDD987477E9B414900EC2AD660"/>
                </w:placeholder>
                <w:dataBinding w:prefixMappings="xmlns:ns0='http://schemas.microsoft.com/office/2006/coverPageProps' " w:xpath="/ns0:CoverPageProperties[1]/ns0:PublishDate[1]" w:storeItemID="{55AF091B-3C7A-41E3-B477-F2FDAA23CFDA}"/>
                <w:date>
                  <w:dateFormat w:val="MMMM d, 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7B5CDA">
                  <w:rPr>
                    <w:rFonts w:asciiTheme="majorHAnsi" w:hAnsiTheme="majorHAnsi"/>
                    <w:b/>
                    <w:spacing w:val="-10"/>
                    <w:sz w:val="24"/>
                    <w:szCs w:val="24"/>
                    <w:lang w:val="el-GR"/>
                  </w:rPr>
                  <w:t xml:space="preserve">1 Δεκεμβρίου </w:t>
                </w:r>
                <w:r w:rsidR="007B5CDA" w:rsidRPr="007B5CDA">
                  <w:rPr>
                    <w:rFonts w:asciiTheme="majorHAnsi" w:hAnsiTheme="majorHAnsi"/>
                    <w:b/>
                    <w:spacing w:val="-10"/>
                    <w:sz w:val="24"/>
                    <w:szCs w:val="24"/>
                    <w:lang w:val="el-GR"/>
                  </w:rPr>
                  <w:t xml:space="preserve"> 2014</w:t>
                </w:r>
              </w:sdtContent>
            </w:sdt>
          </w:p>
        </w:tc>
      </w:tr>
    </w:tbl>
    <w:p w:rsidR="004A684E" w:rsidRPr="006A618A" w:rsidRDefault="004A684E" w:rsidP="004A684E">
      <w:pPr>
        <w:pStyle w:val="Title"/>
        <w:rPr>
          <w:b/>
          <w:sz w:val="40"/>
          <w:lang w:val="el-GR"/>
        </w:rPr>
      </w:pPr>
      <w:bookmarkStart w:id="0" w:name="_GoBack"/>
      <w:r w:rsidRPr="006A618A">
        <w:rPr>
          <w:b/>
          <w:sz w:val="40"/>
          <w:lang w:val="el-GR"/>
        </w:rPr>
        <w:t>Δελτίο Τύπου</w:t>
      </w:r>
      <w:bookmarkEnd w:id="0"/>
      <w:r w:rsidRPr="006A618A">
        <w:rPr>
          <w:b/>
          <w:sz w:val="40"/>
          <w:lang w:val="el-GR"/>
        </w:rPr>
        <w:t xml:space="preserve"> </w:t>
      </w:r>
    </w:p>
    <w:p w:rsidR="00F71B4D" w:rsidRPr="00560184" w:rsidRDefault="004A684E" w:rsidP="006A618A">
      <w:pPr>
        <w:pStyle w:val="Subtitle"/>
        <w:rPr>
          <w:b/>
          <w:lang w:val="el-GR"/>
        </w:rPr>
      </w:pPr>
      <w:r w:rsidRPr="00560184">
        <w:rPr>
          <w:b/>
          <w:sz w:val="24"/>
          <w:lang w:val="el-GR"/>
        </w:rPr>
        <w:t>Σύμβαση του Ο.Η.Ε. για τα Δικαιώματα των Ατόμων με Αναπηρία σε προσιτές μορφές</w:t>
      </w:r>
    </w:p>
    <w:p w:rsidR="00483974" w:rsidRPr="005C13E3" w:rsidRDefault="00483974" w:rsidP="00713077">
      <w:pPr>
        <w:pStyle w:val="BodyText"/>
        <w:ind w:left="0" w:firstLine="0"/>
        <w:rPr>
          <w:rFonts w:asciiTheme="majorHAnsi" w:hAnsiTheme="majorHAnsi"/>
          <w:bCs/>
          <w:color w:val="000000"/>
          <w:sz w:val="22"/>
          <w:szCs w:val="22"/>
          <w:shd w:val="clear" w:color="auto" w:fill="FFFFFF"/>
          <w:lang w:val="el-GR"/>
        </w:rPr>
      </w:pPr>
      <w:r w:rsidRPr="00713077">
        <w:rPr>
          <w:rFonts w:asciiTheme="majorHAnsi" w:hAnsiTheme="majorHAnsi"/>
          <w:sz w:val="22"/>
          <w:szCs w:val="22"/>
          <w:lang w:val="el-GR"/>
        </w:rPr>
        <w:t>Το</w:t>
      </w:r>
      <w:r w:rsidR="00713077">
        <w:rPr>
          <w:rFonts w:asciiTheme="majorHAnsi" w:hAnsiTheme="majorHAnsi"/>
          <w:sz w:val="22"/>
          <w:szCs w:val="22"/>
          <w:lang w:val="el-GR"/>
        </w:rPr>
        <w:t xml:space="preserve"> </w:t>
      </w:r>
      <w:r w:rsidR="00713077" w:rsidRPr="00713077">
        <w:rPr>
          <w:rFonts w:asciiTheme="majorHAnsi" w:hAnsiTheme="majorHAnsi"/>
          <w:sz w:val="22"/>
          <w:szCs w:val="22"/>
          <w:lang w:val="el-GR"/>
        </w:rPr>
        <w:t xml:space="preserve">Ινστιτούτο Εκπαιδευτικής Πολιτικής </w:t>
      </w:r>
      <w:r w:rsidR="00713077">
        <w:rPr>
          <w:rFonts w:asciiTheme="majorHAnsi" w:hAnsiTheme="majorHAnsi"/>
          <w:sz w:val="22"/>
          <w:szCs w:val="22"/>
          <w:lang w:val="el-GR"/>
        </w:rPr>
        <w:t>(</w:t>
      </w:r>
      <w:r w:rsidRPr="00713077">
        <w:rPr>
          <w:rFonts w:asciiTheme="majorHAnsi" w:hAnsiTheme="majorHAnsi"/>
          <w:sz w:val="22"/>
          <w:szCs w:val="22"/>
          <w:lang w:val="el-GR"/>
        </w:rPr>
        <w:t>ΙΕΠ</w:t>
      </w:r>
      <w:r w:rsidR="00713077">
        <w:rPr>
          <w:rFonts w:asciiTheme="majorHAnsi" w:hAnsiTheme="majorHAnsi"/>
          <w:sz w:val="22"/>
          <w:szCs w:val="22"/>
          <w:lang w:val="el-GR"/>
        </w:rPr>
        <w:t>)</w:t>
      </w:r>
      <w:r w:rsidRPr="00713077">
        <w:rPr>
          <w:rFonts w:asciiTheme="majorHAnsi" w:hAnsiTheme="majorHAnsi"/>
          <w:sz w:val="22"/>
          <w:szCs w:val="22"/>
          <w:lang w:val="el-GR"/>
        </w:rPr>
        <w:t xml:space="preserve"> στο πλαίσιο της Πράξης</w:t>
      </w:r>
      <w:r w:rsidRPr="00713077">
        <w:rPr>
          <w:rFonts w:asciiTheme="majorHAnsi" w:hAnsiTheme="majorHAnsi"/>
          <w:b/>
          <w:sz w:val="22"/>
          <w:szCs w:val="22"/>
          <w:lang w:val="el-GR"/>
        </w:rPr>
        <w:t xml:space="preserve"> </w:t>
      </w:r>
      <w:r w:rsidRPr="00713077">
        <w:rPr>
          <w:rStyle w:val="Strong"/>
          <w:rFonts w:asciiTheme="majorHAnsi" w:hAnsiTheme="majorHAnsi"/>
          <w:b w:val="0"/>
          <w:color w:val="000000"/>
          <w:sz w:val="22"/>
          <w:szCs w:val="22"/>
          <w:shd w:val="clear" w:color="auto" w:fill="FFFFFF"/>
          <w:lang w:val="el-GR"/>
        </w:rPr>
        <w:t xml:space="preserve">«Σχεδιασμός και Ανάπτυξη </w:t>
      </w:r>
      <w:proofErr w:type="spellStart"/>
      <w:r w:rsidRPr="00713077">
        <w:rPr>
          <w:rStyle w:val="Strong"/>
          <w:rFonts w:asciiTheme="majorHAnsi" w:hAnsiTheme="majorHAnsi"/>
          <w:b w:val="0"/>
          <w:color w:val="000000"/>
          <w:sz w:val="22"/>
          <w:szCs w:val="22"/>
          <w:shd w:val="clear" w:color="auto" w:fill="FFFFFF"/>
          <w:lang w:val="el-GR"/>
        </w:rPr>
        <w:t>προσβάσιμου</w:t>
      </w:r>
      <w:proofErr w:type="spellEnd"/>
      <w:r w:rsidRPr="00713077">
        <w:rPr>
          <w:rStyle w:val="Strong"/>
          <w:rFonts w:asciiTheme="majorHAnsi" w:hAnsiTheme="majorHAnsi"/>
          <w:b w:val="0"/>
          <w:color w:val="000000"/>
          <w:sz w:val="22"/>
          <w:szCs w:val="22"/>
          <w:shd w:val="clear" w:color="auto" w:fill="FFFFFF"/>
          <w:lang w:val="el-GR"/>
        </w:rPr>
        <w:t xml:space="preserve"> εκπαιδευτικού &amp; εποπτικού υλικού για μαθητές με αναπηρίες» υλοποίησε την απαίτηση του Άρθρου 49 της Σύμβασης</w:t>
      </w:r>
      <w:r w:rsidR="00560184">
        <w:rPr>
          <w:rStyle w:val="Strong"/>
          <w:rFonts w:asciiTheme="majorHAnsi" w:hAnsiTheme="majorHAnsi"/>
          <w:b w:val="0"/>
          <w:color w:val="000000"/>
          <w:sz w:val="22"/>
          <w:szCs w:val="22"/>
          <w:shd w:val="clear" w:color="auto" w:fill="FFFFFF"/>
          <w:lang w:val="el-GR"/>
        </w:rPr>
        <w:t>,</w:t>
      </w:r>
      <w:r w:rsidRPr="00713077">
        <w:rPr>
          <w:rStyle w:val="Strong"/>
          <w:rFonts w:asciiTheme="majorHAnsi" w:hAnsiTheme="majorHAnsi"/>
          <w:b w:val="0"/>
          <w:color w:val="000000"/>
          <w:sz w:val="22"/>
          <w:szCs w:val="22"/>
          <w:shd w:val="clear" w:color="auto" w:fill="FFFFFF"/>
          <w:lang w:val="el-GR"/>
        </w:rPr>
        <w:t xml:space="preserve"> </w:t>
      </w:r>
      <w:r w:rsidR="005C13E3">
        <w:rPr>
          <w:rStyle w:val="Strong"/>
          <w:rFonts w:asciiTheme="majorHAnsi" w:hAnsiTheme="majorHAnsi"/>
          <w:b w:val="0"/>
          <w:color w:val="000000"/>
          <w:sz w:val="22"/>
          <w:szCs w:val="22"/>
          <w:shd w:val="clear" w:color="auto" w:fill="FFFFFF"/>
          <w:lang w:val="el-GR"/>
        </w:rPr>
        <w:t xml:space="preserve">σύμφωνα με το οποίο </w:t>
      </w:r>
      <w:r w:rsidRPr="005C13E3">
        <w:rPr>
          <w:rFonts w:asciiTheme="majorHAnsi" w:hAnsiTheme="majorHAnsi"/>
          <w:bCs/>
          <w:color w:val="000000"/>
          <w:sz w:val="22"/>
          <w:szCs w:val="22"/>
          <w:shd w:val="clear" w:color="auto" w:fill="FFFFFF"/>
          <w:lang w:val="el-GR"/>
        </w:rPr>
        <w:t xml:space="preserve">το κείμενο της Σύμβασης </w:t>
      </w:r>
      <w:r w:rsidR="005C13E3" w:rsidRPr="005C13E3">
        <w:rPr>
          <w:rStyle w:val="Strong"/>
          <w:rFonts w:asciiTheme="majorHAnsi" w:hAnsiTheme="majorHAnsi"/>
          <w:b w:val="0"/>
          <w:color w:val="000000"/>
          <w:sz w:val="22"/>
          <w:szCs w:val="22"/>
          <w:shd w:val="clear" w:color="auto" w:fill="FFFFFF"/>
          <w:lang w:val="el-GR"/>
        </w:rPr>
        <w:t>θα πρέπει</w:t>
      </w:r>
      <w:r w:rsidR="005C13E3" w:rsidRPr="005C13E3">
        <w:rPr>
          <w:rFonts w:asciiTheme="majorHAnsi" w:hAnsiTheme="majorHAnsi"/>
          <w:bCs/>
          <w:color w:val="000000"/>
          <w:sz w:val="22"/>
          <w:szCs w:val="22"/>
          <w:shd w:val="clear" w:color="auto" w:fill="FFFFFF"/>
          <w:lang w:val="el-GR"/>
        </w:rPr>
        <w:t xml:space="preserve"> ν</w:t>
      </w:r>
      <w:r w:rsidRPr="005C13E3">
        <w:rPr>
          <w:rFonts w:asciiTheme="majorHAnsi" w:hAnsiTheme="majorHAnsi"/>
          <w:bCs/>
          <w:color w:val="000000"/>
          <w:sz w:val="22"/>
          <w:szCs w:val="22"/>
          <w:shd w:val="clear" w:color="auto" w:fill="FFFFFF"/>
          <w:lang w:val="el-GR"/>
        </w:rPr>
        <w:t>α καταστ</w:t>
      </w:r>
      <w:r w:rsidR="005C13E3" w:rsidRPr="005C13E3">
        <w:rPr>
          <w:rFonts w:asciiTheme="majorHAnsi" w:hAnsiTheme="majorHAnsi"/>
          <w:bCs/>
          <w:color w:val="000000"/>
          <w:sz w:val="22"/>
          <w:szCs w:val="22"/>
          <w:shd w:val="clear" w:color="auto" w:fill="FFFFFF"/>
          <w:lang w:val="el-GR"/>
        </w:rPr>
        <w:t>εί διαθέσιμο σε προσιτές μορφές</w:t>
      </w:r>
      <w:r w:rsidRPr="005C13E3">
        <w:rPr>
          <w:rFonts w:asciiTheme="majorHAnsi" w:hAnsiTheme="majorHAnsi"/>
          <w:bCs/>
          <w:color w:val="000000"/>
          <w:sz w:val="22"/>
          <w:szCs w:val="22"/>
          <w:shd w:val="clear" w:color="auto" w:fill="FFFFFF"/>
          <w:lang w:val="el-GR"/>
        </w:rPr>
        <w:t>.</w:t>
      </w:r>
    </w:p>
    <w:p w:rsidR="00C43ED6" w:rsidRPr="00713077" w:rsidRDefault="00C43ED6" w:rsidP="00713077">
      <w:pPr>
        <w:pStyle w:val="BodyText"/>
        <w:ind w:left="0" w:firstLine="0"/>
        <w:rPr>
          <w:rFonts w:asciiTheme="majorHAnsi" w:hAnsiTheme="majorHAnsi"/>
          <w:bCs/>
          <w:color w:val="000000"/>
          <w:sz w:val="22"/>
          <w:szCs w:val="22"/>
          <w:shd w:val="clear" w:color="auto" w:fill="FFFFFF"/>
          <w:lang w:val="el-GR"/>
        </w:rPr>
      </w:pPr>
      <w:r w:rsidRPr="00713077">
        <w:rPr>
          <w:rFonts w:asciiTheme="majorHAnsi" w:hAnsiTheme="majorHAnsi"/>
          <w:bCs/>
          <w:color w:val="000000"/>
          <w:sz w:val="22"/>
          <w:szCs w:val="22"/>
          <w:shd w:val="clear" w:color="auto" w:fill="FFFFFF"/>
          <w:lang w:val="el-GR"/>
        </w:rPr>
        <w:t xml:space="preserve">Η Σύμβαση </w:t>
      </w:r>
      <w:r w:rsidR="00713077" w:rsidRPr="00713077">
        <w:rPr>
          <w:rFonts w:asciiTheme="majorHAnsi" w:eastAsiaTheme="minorEastAsia" w:hAnsiTheme="majorHAnsi" w:cstheme="minorBidi"/>
          <w:sz w:val="22"/>
          <w:szCs w:val="22"/>
          <w:lang w:val="el-GR"/>
        </w:rPr>
        <w:t xml:space="preserve">του Ο.Η.Ε. για τα Δικαιώματα των Ατόμων με Αναπηρία </w:t>
      </w:r>
      <w:r w:rsidRPr="00713077">
        <w:rPr>
          <w:rFonts w:asciiTheme="majorHAnsi" w:hAnsiTheme="majorHAnsi"/>
          <w:bCs/>
          <w:color w:val="000000"/>
          <w:sz w:val="22"/>
          <w:szCs w:val="22"/>
          <w:shd w:val="clear" w:color="auto" w:fill="FFFFFF"/>
          <w:lang w:val="el-GR"/>
        </w:rPr>
        <w:t>είναι</w:t>
      </w:r>
      <w:r w:rsidR="005C13E3">
        <w:rPr>
          <w:rFonts w:asciiTheme="majorHAnsi" w:hAnsiTheme="majorHAnsi"/>
          <w:bCs/>
          <w:color w:val="000000"/>
          <w:sz w:val="22"/>
          <w:szCs w:val="22"/>
          <w:shd w:val="clear" w:color="auto" w:fill="FFFFFF"/>
          <w:lang w:val="el-GR"/>
        </w:rPr>
        <w:t xml:space="preserve"> πλέον</w:t>
      </w:r>
      <w:r w:rsidRPr="00713077">
        <w:rPr>
          <w:rFonts w:asciiTheme="majorHAnsi" w:hAnsiTheme="majorHAnsi"/>
          <w:bCs/>
          <w:color w:val="000000"/>
          <w:sz w:val="22"/>
          <w:szCs w:val="22"/>
          <w:shd w:val="clear" w:color="auto" w:fill="FFFFFF"/>
          <w:lang w:val="el-GR"/>
        </w:rPr>
        <w:t xml:space="preserve"> προσιτή στις παρακάτω μορφές:</w:t>
      </w:r>
    </w:p>
    <w:p w:rsidR="00C43ED6" w:rsidRPr="00713077" w:rsidRDefault="00C43ED6" w:rsidP="00713077">
      <w:pPr>
        <w:pStyle w:val="BodyText"/>
        <w:numPr>
          <w:ilvl w:val="0"/>
          <w:numId w:val="1"/>
        </w:numPr>
        <w:spacing w:after="0" w:line="240" w:lineRule="auto"/>
        <w:ind w:left="284" w:hanging="284"/>
        <w:rPr>
          <w:rFonts w:asciiTheme="majorHAnsi" w:hAnsiTheme="majorHAnsi"/>
          <w:sz w:val="22"/>
          <w:szCs w:val="22"/>
          <w:lang w:val="el-GR"/>
        </w:rPr>
      </w:pPr>
      <w:r w:rsidRPr="00713077">
        <w:rPr>
          <w:rFonts w:asciiTheme="majorHAnsi" w:hAnsiTheme="majorHAnsi"/>
          <w:sz w:val="22"/>
          <w:szCs w:val="22"/>
          <w:lang w:val="el-GR"/>
        </w:rPr>
        <w:t>Στην Ελληνική Νοηματική Γλώσσα</w:t>
      </w:r>
      <w:r w:rsidR="00713077">
        <w:rPr>
          <w:rFonts w:asciiTheme="majorHAnsi" w:hAnsiTheme="majorHAnsi"/>
          <w:sz w:val="22"/>
          <w:szCs w:val="22"/>
          <w:lang w:val="el-GR"/>
        </w:rPr>
        <w:t xml:space="preserve"> (ΕΝΓ)</w:t>
      </w:r>
    </w:p>
    <w:p w:rsidR="00C43ED6" w:rsidRPr="00713077" w:rsidRDefault="00C43ED6" w:rsidP="00713077">
      <w:pPr>
        <w:pStyle w:val="BodyText"/>
        <w:numPr>
          <w:ilvl w:val="0"/>
          <w:numId w:val="1"/>
        </w:numPr>
        <w:spacing w:after="0" w:line="240" w:lineRule="auto"/>
        <w:ind w:left="284" w:hanging="284"/>
        <w:rPr>
          <w:rFonts w:asciiTheme="majorHAnsi" w:hAnsiTheme="majorHAnsi"/>
          <w:sz w:val="22"/>
          <w:szCs w:val="22"/>
          <w:lang w:val="el-GR"/>
        </w:rPr>
      </w:pPr>
      <w:r w:rsidRPr="00713077">
        <w:rPr>
          <w:rFonts w:asciiTheme="majorHAnsi" w:hAnsiTheme="majorHAnsi"/>
          <w:sz w:val="22"/>
          <w:szCs w:val="22"/>
          <w:lang w:val="el-GR"/>
        </w:rPr>
        <w:t>Σε Ακουστική μορφή</w:t>
      </w:r>
      <w:r w:rsidR="00713077">
        <w:rPr>
          <w:rFonts w:asciiTheme="majorHAnsi" w:hAnsiTheme="majorHAnsi"/>
          <w:sz w:val="22"/>
          <w:szCs w:val="22"/>
          <w:lang w:val="el-GR"/>
        </w:rPr>
        <w:t xml:space="preserve"> από φυσικό ομιλητή </w:t>
      </w:r>
    </w:p>
    <w:p w:rsidR="00C43ED6" w:rsidRPr="00713077" w:rsidRDefault="00C43ED6" w:rsidP="00713077">
      <w:pPr>
        <w:pStyle w:val="BodyText"/>
        <w:numPr>
          <w:ilvl w:val="0"/>
          <w:numId w:val="1"/>
        </w:numPr>
        <w:spacing w:after="0" w:line="240" w:lineRule="auto"/>
        <w:ind w:left="284" w:hanging="284"/>
        <w:rPr>
          <w:rFonts w:asciiTheme="majorHAnsi" w:hAnsiTheme="majorHAnsi"/>
          <w:sz w:val="22"/>
          <w:szCs w:val="22"/>
          <w:lang w:val="el-GR"/>
        </w:rPr>
      </w:pPr>
      <w:r w:rsidRPr="00713077">
        <w:rPr>
          <w:rFonts w:asciiTheme="majorHAnsi" w:hAnsiTheme="majorHAnsi"/>
          <w:sz w:val="22"/>
          <w:szCs w:val="22"/>
          <w:lang w:val="el-GR"/>
        </w:rPr>
        <w:t>Σε διαφορετικά μεγέθη γραμματοσειρών</w:t>
      </w:r>
    </w:p>
    <w:p w:rsidR="00C43ED6" w:rsidRPr="00713077" w:rsidRDefault="00C43ED6" w:rsidP="00713077">
      <w:pPr>
        <w:pStyle w:val="BodyText"/>
        <w:numPr>
          <w:ilvl w:val="0"/>
          <w:numId w:val="1"/>
        </w:numPr>
        <w:spacing w:after="0" w:line="240" w:lineRule="auto"/>
        <w:ind w:left="284" w:hanging="284"/>
        <w:rPr>
          <w:rFonts w:asciiTheme="majorHAnsi" w:hAnsiTheme="majorHAnsi"/>
          <w:sz w:val="22"/>
          <w:szCs w:val="22"/>
          <w:lang w:val="el-GR"/>
        </w:rPr>
      </w:pPr>
      <w:r w:rsidRPr="00713077">
        <w:rPr>
          <w:rFonts w:asciiTheme="majorHAnsi" w:hAnsiTheme="majorHAnsi"/>
          <w:sz w:val="22"/>
          <w:szCs w:val="22"/>
          <w:lang w:val="el-GR"/>
        </w:rPr>
        <w:t>Σε έντυπη μορφή με τον Ελληνικό Κώδικα  Braille</w:t>
      </w:r>
    </w:p>
    <w:p w:rsidR="00C43ED6" w:rsidRPr="00713077" w:rsidRDefault="00560184" w:rsidP="00713077">
      <w:pPr>
        <w:pStyle w:val="BodyText"/>
        <w:numPr>
          <w:ilvl w:val="0"/>
          <w:numId w:val="1"/>
        </w:numPr>
        <w:spacing w:after="0" w:line="240" w:lineRule="auto"/>
        <w:ind w:left="284" w:hanging="284"/>
        <w:rPr>
          <w:rFonts w:asciiTheme="majorHAnsi" w:hAnsiTheme="majorHAnsi"/>
          <w:sz w:val="22"/>
          <w:szCs w:val="22"/>
          <w:lang w:val="el-GR"/>
        </w:rPr>
      </w:pPr>
      <w:r>
        <w:rPr>
          <w:rFonts w:asciiTheme="majorHAnsi" w:hAnsiTheme="majorHAnsi"/>
          <w:sz w:val="22"/>
          <w:szCs w:val="22"/>
          <w:lang w:val="el-GR"/>
        </w:rPr>
        <w:t>Σ</w:t>
      </w:r>
      <w:r w:rsidR="00C43ED6" w:rsidRPr="00713077">
        <w:rPr>
          <w:rFonts w:asciiTheme="majorHAnsi" w:hAnsiTheme="majorHAnsi"/>
          <w:sz w:val="22"/>
          <w:szCs w:val="22"/>
          <w:lang w:val="el-GR"/>
        </w:rPr>
        <w:t xml:space="preserve">ε ηλεκτρονική μορφή με δυνατότητα εκτύπωσης από εκτυπωτές  </w:t>
      </w:r>
      <w:proofErr w:type="spellStart"/>
      <w:r w:rsidR="00C43ED6" w:rsidRPr="00713077">
        <w:rPr>
          <w:rFonts w:asciiTheme="majorHAnsi" w:hAnsiTheme="majorHAnsi"/>
          <w:sz w:val="22"/>
          <w:szCs w:val="22"/>
          <w:lang w:val="el-GR"/>
        </w:rPr>
        <w:t>Braille</w:t>
      </w:r>
      <w:proofErr w:type="spellEnd"/>
      <w:r w:rsidR="00C43ED6" w:rsidRPr="00713077">
        <w:rPr>
          <w:rFonts w:asciiTheme="majorHAnsi" w:hAnsiTheme="majorHAnsi"/>
          <w:sz w:val="22"/>
          <w:szCs w:val="22"/>
          <w:lang w:val="el-GR"/>
        </w:rPr>
        <w:t xml:space="preserve">. </w:t>
      </w:r>
    </w:p>
    <w:p w:rsidR="00713077" w:rsidRDefault="00C43ED6" w:rsidP="00713077">
      <w:pPr>
        <w:pStyle w:val="BodyText"/>
        <w:numPr>
          <w:ilvl w:val="0"/>
          <w:numId w:val="1"/>
        </w:numPr>
        <w:spacing w:after="0" w:line="240" w:lineRule="auto"/>
        <w:ind w:left="284" w:hanging="284"/>
        <w:rPr>
          <w:rFonts w:asciiTheme="majorHAnsi" w:hAnsiTheme="majorHAnsi"/>
          <w:sz w:val="22"/>
          <w:szCs w:val="22"/>
          <w:lang w:val="el-GR"/>
        </w:rPr>
      </w:pPr>
      <w:r w:rsidRPr="00713077">
        <w:rPr>
          <w:rFonts w:asciiTheme="majorHAnsi" w:hAnsiTheme="majorHAnsi"/>
          <w:sz w:val="22"/>
          <w:szCs w:val="22"/>
          <w:lang w:val="el-GR"/>
        </w:rPr>
        <w:t>Σε Κείμενο για όλους (</w:t>
      </w:r>
      <w:proofErr w:type="spellStart"/>
      <w:r w:rsidRPr="00713077">
        <w:rPr>
          <w:rFonts w:asciiTheme="majorHAnsi" w:hAnsiTheme="majorHAnsi"/>
          <w:sz w:val="22"/>
          <w:szCs w:val="22"/>
          <w:lang w:val="el-GR"/>
        </w:rPr>
        <w:t>EasytoRead</w:t>
      </w:r>
      <w:proofErr w:type="spellEnd"/>
      <w:r w:rsidRPr="00713077">
        <w:rPr>
          <w:rFonts w:asciiTheme="majorHAnsi" w:hAnsiTheme="majorHAnsi"/>
          <w:sz w:val="22"/>
          <w:szCs w:val="22"/>
          <w:lang w:val="el-GR"/>
        </w:rPr>
        <w:t>)</w:t>
      </w:r>
    </w:p>
    <w:p w:rsidR="00760CE5" w:rsidRPr="00713077" w:rsidRDefault="00C43ED6" w:rsidP="00713077">
      <w:pPr>
        <w:pStyle w:val="BodyText"/>
        <w:numPr>
          <w:ilvl w:val="0"/>
          <w:numId w:val="1"/>
        </w:numPr>
        <w:spacing w:after="0" w:line="240" w:lineRule="auto"/>
        <w:ind w:left="284" w:hanging="284"/>
        <w:rPr>
          <w:rFonts w:asciiTheme="majorHAnsi" w:hAnsiTheme="majorHAnsi"/>
          <w:sz w:val="22"/>
          <w:szCs w:val="22"/>
          <w:lang w:val="el-GR"/>
        </w:rPr>
      </w:pPr>
      <w:r w:rsidRPr="00713077">
        <w:rPr>
          <w:rFonts w:asciiTheme="majorHAnsi" w:hAnsiTheme="majorHAnsi"/>
          <w:sz w:val="22"/>
          <w:szCs w:val="22"/>
          <w:lang w:val="el-GR"/>
        </w:rPr>
        <w:t>Η μορφή της Σύμβασης σε  Κείμενο για όλους (</w:t>
      </w:r>
      <w:proofErr w:type="spellStart"/>
      <w:r w:rsidRPr="00713077">
        <w:rPr>
          <w:rFonts w:asciiTheme="majorHAnsi" w:hAnsiTheme="majorHAnsi"/>
          <w:sz w:val="22"/>
          <w:szCs w:val="22"/>
          <w:lang w:val="el-GR"/>
        </w:rPr>
        <w:t>EasytoRead</w:t>
      </w:r>
      <w:proofErr w:type="spellEnd"/>
      <w:r w:rsidRPr="00713077">
        <w:rPr>
          <w:rFonts w:asciiTheme="majorHAnsi" w:hAnsiTheme="majorHAnsi"/>
          <w:sz w:val="22"/>
          <w:szCs w:val="22"/>
          <w:lang w:val="el-GR"/>
        </w:rPr>
        <w:t>) είναι επίσης διαθέσιμη στις υπόλοιπες προσιτές μορφές</w:t>
      </w:r>
      <w:r w:rsidR="00A85790">
        <w:rPr>
          <w:rFonts w:asciiTheme="majorHAnsi" w:hAnsiTheme="majorHAnsi"/>
          <w:sz w:val="22"/>
          <w:szCs w:val="22"/>
          <w:lang w:val="el-GR"/>
        </w:rPr>
        <w:t>,</w:t>
      </w:r>
      <w:r w:rsidRPr="00713077">
        <w:rPr>
          <w:rFonts w:asciiTheme="majorHAnsi" w:hAnsiTheme="majorHAnsi"/>
          <w:sz w:val="22"/>
          <w:szCs w:val="22"/>
          <w:lang w:val="el-GR"/>
        </w:rPr>
        <w:t xml:space="preserve"> όπως  </w:t>
      </w:r>
      <w:r w:rsidR="00760CE5" w:rsidRPr="00713077">
        <w:rPr>
          <w:rFonts w:asciiTheme="majorHAnsi" w:hAnsiTheme="majorHAnsi"/>
          <w:sz w:val="22"/>
          <w:szCs w:val="22"/>
          <w:lang w:val="el-GR"/>
        </w:rPr>
        <w:t>σ</w:t>
      </w:r>
      <w:r w:rsidRPr="00713077">
        <w:rPr>
          <w:rFonts w:asciiTheme="majorHAnsi" w:hAnsiTheme="majorHAnsi"/>
          <w:sz w:val="22"/>
          <w:szCs w:val="22"/>
          <w:lang w:val="el-GR"/>
        </w:rPr>
        <w:t>την Ελληνική Νοηματική Γλώσσα</w:t>
      </w:r>
      <w:r w:rsidR="00760CE5" w:rsidRPr="00713077">
        <w:rPr>
          <w:rFonts w:asciiTheme="majorHAnsi" w:hAnsiTheme="majorHAnsi"/>
          <w:sz w:val="22"/>
          <w:szCs w:val="22"/>
          <w:lang w:val="el-GR"/>
        </w:rPr>
        <w:t xml:space="preserve">, σε Ακουστική μορφή, σε διαφορετικά μεγέθη γραμματοσειρών, σε έντυπη μορφή με τον Ελληνικό Κώδικα  </w:t>
      </w:r>
      <w:r w:rsidR="00760CE5" w:rsidRPr="00713077">
        <w:rPr>
          <w:rFonts w:asciiTheme="majorHAnsi" w:hAnsiTheme="majorHAnsi"/>
          <w:sz w:val="22"/>
          <w:szCs w:val="22"/>
        </w:rPr>
        <w:t>Braille</w:t>
      </w:r>
      <w:r w:rsidR="00760CE5" w:rsidRPr="00713077">
        <w:rPr>
          <w:rFonts w:asciiTheme="majorHAnsi" w:hAnsiTheme="majorHAnsi"/>
          <w:sz w:val="22"/>
          <w:szCs w:val="22"/>
          <w:lang w:val="el-GR"/>
        </w:rPr>
        <w:t xml:space="preserve"> και  σε ηλεκτρονική μορφή με δυνατότητα εκτύπωσης από εκτυπωτές  </w:t>
      </w:r>
      <w:proofErr w:type="spellStart"/>
      <w:r w:rsidR="00760CE5" w:rsidRPr="00713077">
        <w:rPr>
          <w:rFonts w:asciiTheme="majorHAnsi" w:hAnsiTheme="majorHAnsi"/>
          <w:sz w:val="22"/>
          <w:szCs w:val="22"/>
          <w:lang w:val="el-GR"/>
        </w:rPr>
        <w:t>Braille</w:t>
      </w:r>
      <w:proofErr w:type="spellEnd"/>
      <w:r w:rsidR="00760CE5" w:rsidRPr="00713077">
        <w:rPr>
          <w:rFonts w:asciiTheme="majorHAnsi" w:hAnsiTheme="majorHAnsi"/>
          <w:sz w:val="22"/>
          <w:szCs w:val="22"/>
          <w:lang w:val="el-GR"/>
        </w:rPr>
        <w:t xml:space="preserve">. </w:t>
      </w:r>
    </w:p>
    <w:p w:rsidR="00713077" w:rsidRDefault="00713077" w:rsidP="00713077">
      <w:pPr>
        <w:jc w:val="both"/>
        <w:rPr>
          <w:rFonts w:asciiTheme="majorHAnsi" w:hAnsiTheme="majorHAnsi"/>
          <w:lang w:val="el-GR"/>
        </w:rPr>
      </w:pPr>
    </w:p>
    <w:p w:rsidR="00F71B4D" w:rsidRPr="00713077" w:rsidRDefault="00F734F5" w:rsidP="00713077">
      <w:pPr>
        <w:jc w:val="both"/>
        <w:rPr>
          <w:rFonts w:asciiTheme="majorHAnsi" w:hAnsiTheme="majorHAnsi"/>
          <w:lang w:val="el-GR"/>
        </w:rPr>
      </w:pPr>
      <w:r w:rsidRPr="00713077">
        <w:rPr>
          <w:rFonts w:asciiTheme="majorHAnsi" w:hAnsiTheme="majorHAnsi"/>
          <w:lang w:val="el-GR"/>
        </w:rPr>
        <w:t>Ο Πρόεδρος του ΙΕΠ</w:t>
      </w:r>
      <w:r w:rsidR="00713077">
        <w:rPr>
          <w:rFonts w:asciiTheme="majorHAnsi" w:hAnsiTheme="majorHAnsi"/>
          <w:lang w:val="el-GR"/>
        </w:rPr>
        <w:t xml:space="preserve"> κ. Σωτήρης </w:t>
      </w:r>
      <w:proofErr w:type="spellStart"/>
      <w:r w:rsidR="00713077">
        <w:rPr>
          <w:rFonts w:asciiTheme="majorHAnsi" w:hAnsiTheme="majorHAnsi"/>
          <w:lang w:val="el-GR"/>
        </w:rPr>
        <w:t>Γκλαβάς</w:t>
      </w:r>
      <w:proofErr w:type="spellEnd"/>
      <w:r w:rsidRPr="00713077">
        <w:rPr>
          <w:rFonts w:asciiTheme="majorHAnsi" w:hAnsiTheme="majorHAnsi"/>
          <w:lang w:val="el-GR"/>
        </w:rPr>
        <w:t xml:space="preserve"> </w:t>
      </w:r>
      <w:r w:rsidR="00623F23">
        <w:rPr>
          <w:rFonts w:asciiTheme="majorHAnsi" w:hAnsiTheme="majorHAnsi"/>
          <w:lang w:val="el-GR"/>
        </w:rPr>
        <w:t>δήλωσε</w:t>
      </w:r>
      <w:r w:rsidR="00560184">
        <w:rPr>
          <w:rFonts w:asciiTheme="majorHAnsi" w:hAnsiTheme="majorHAnsi"/>
          <w:lang w:val="el-GR"/>
        </w:rPr>
        <w:t>: «</w:t>
      </w:r>
      <w:r w:rsidR="00760CE5" w:rsidRPr="00713077">
        <w:rPr>
          <w:rFonts w:asciiTheme="majorHAnsi" w:hAnsiTheme="majorHAnsi"/>
          <w:lang w:val="el-GR"/>
        </w:rPr>
        <w:t xml:space="preserve">Η ηλεκτρονική προσβασιμότητα για τα άτομα με αναπηρία είναι βασικός άξονας της εκπαιδευτικής πολιτικής και η παραγωγή της Σύμβασης σε προσιτές μορφές </w:t>
      </w:r>
      <w:r w:rsidR="00560184">
        <w:rPr>
          <w:rFonts w:asciiTheme="majorHAnsi" w:hAnsiTheme="majorHAnsi"/>
          <w:lang w:val="el-GR"/>
        </w:rPr>
        <w:t>αποτελεί</w:t>
      </w:r>
      <w:r w:rsidR="00760CE5" w:rsidRPr="00713077">
        <w:rPr>
          <w:rFonts w:asciiTheme="majorHAnsi" w:hAnsiTheme="majorHAnsi"/>
          <w:lang w:val="el-GR"/>
        </w:rPr>
        <w:t xml:space="preserve"> έμπρακτο δείγμα εφαρμογής αυτής της πολιτικής </w:t>
      </w:r>
      <w:r w:rsidRPr="00713077">
        <w:rPr>
          <w:rFonts w:asciiTheme="majorHAnsi" w:hAnsiTheme="majorHAnsi"/>
          <w:lang w:val="el-GR"/>
        </w:rPr>
        <w:t>»</w:t>
      </w:r>
      <w:r w:rsidR="00713077">
        <w:rPr>
          <w:rFonts w:asciiTheme="majorHAnsi" w:hAnsiTheme="majorHAnsi"/>
          <w:lang w:val="el-GR"/>
        </w:rPr>
        <w:t>.</w:t>
      </w:r>
    </w:p>
    <w:p w:rsidR="00F734F5" w:rsidRPr="005B0C4D" w:rsidRDefault="00F734F5" w:rsidP="00713077">
      <w:pPr>
        <w:jc w:val="both"/>
        <w:rPr>
          <w:rFonts w:asciiTheme="majorHAnsi" w:hAnsiTheme="majorHAnsi"/>
          <w:lang w:val="el-GR"/>
        </w:rPr>
      </w:pPr>
      <w:r w:rsidRPr="00713077">
        <w:rPr>
          <w:rFonts w:asciiTheme="majorHAnsi" w:hAnsiTheme="majorHAnsi"/>
          <w:lang w:val="el-GR"/>
        </w:rPr>
        <w:lastRenderedPageBreak/>
        <w:t xml:space="preserve">Ο Ειδικός Γραμματέας </w:t>
      </w:r>
      <w:r w:rsidR="00A064D2" w:rsidRPr="00A064D2">
        <w:rPr>
          <w:rFonts w:asciiTheme="majorHAnsi" w:hAnsiTheme="majorHAnsi"/>
          <w:lang w:val="el-GR"/>
        </w:rPr>
        <w:t>Ευρωπαϊκών Πόρων</w:t>
      </w:r>
      <w:r w:rsidR="00760CE5" w:rsidRPr="00713077">
        <w:rPr>
          <w:rFonts w:asciiTheme="majorHAnsi" w:hAnsiTheme="majorHAnsi"/>
          <w:lang w:val="el-GR"/>
        </w:rPr>
        <w:t xml:space="preserve"> κ</w:t>
      </w:r>
      <w:r w:rsidR="00713077">
        <w:rPr>
          <w:rFonts w:asciiTheme="majorHAnsi" w:hAnsiTheme="majorHAnsi"/>
          <w:lang w:val="el-GR"/>
        </w:rPr>
        <w:t xml:space="preserve">. Ευάγγελος </w:t>
      </w:r>
      <w:r w:rsidRPr="00713077">
        <w:rPr>
          <w:rFonts w:asciiTheme="majorHAnsi" w:hAnsiTheme="majorHAnsi"/>
          <w:lang w:val="el-GR"/>
        </w:rPr>
        <w:t xml:space="preserve">Ζαχαράκης </w:t>
      </w:r>
      <w:r w:rsidR="00623F23">
        <w:rPr>
          <w:rFonts w:asciiTheme="majorHAnsi" w:hAnsiTheme="majorHAnsi"/>
          <w:lang w:val="el-GR"/>
        </w:rPr>
        <w:t>ανέφερε</w:t>
      </w:r>
      <w:r w:rsidR="00560184">
        <w:rPr>
          <w:rFonts w:asciiTheme="majorHAnsi" w:hAnsiTheme="majorHAnsi"/>
          <w:lang w:val="el-GR"/>
        </w:rPr>
        <w:t>:</w:t>
      </w:r>
      <w:r w:rsidR="00760CE5" w:rsidRPr="00713077">
        <w:rPr>
          <w:rFonts w:asciiTheme="majorHAnsi" w:hAnsiTheme="majorHAnsi"/>
          <w:lang w:val="el-GR"/>
        </w:rPr>
        <w:t xml:space="preserve"> </w:t>
      </w:r>
      <w:r w:rsidRPr="00713077">
        <w:rPr>
          <w:rFonts w:asciiTheme="majorHAnsi" w:hAnsiTheme="majorHAnsi"/>
          <w:lang w:val="el-GR"/>
        </w:rPr>
        <w:t>«</w:t>
      </w:r>
      <w:r w:rsidR="00713077">
        <w:rPr>
          <w:rFonts w:asciiTheme="majorHAnsi" w:hAnsiTheme="majorHAnsi"/>
          <w:lang w:val="el-GR"/>
        </w:rPr>
        <w:t xml:space="preserve">Ο </w:t>
      </w:r>
      <w:r w:rsidR="00760CE5" w:rsidRPr="00713077">
        <w:rPr>
          <w:rFonts w:asciiTheme="majorHAnsi" w:hAnsiTheme="majorHAnsi"/>
          <w:lang w:val="el-GR"/>
        </w:rPr>
        <w:t xml:space="preserve">Σχεδιασμός και </w:t>
      </w:r>
      <w:r w:rsidR="00560184">
        <w:rPr>
          <w:rFonts w:asciiTheme="majorHAnsi" w:hAnsiTheme="majorHAnsi"/>
          <w:lang w:val="el-GR"/>
        </w:rPr>
        <w:t xml:space="preserve">η </w:t>
      </w:r>
      <w:r w:rsidR="00760CE5" w:rsidRPr="00713077">
        <w:rPr>
          <w:rFonts w:asciiTheme="majorHAnsi" w:hAnsiTheme="majorHAnsi"/>
          <w:lang w:val="el-GR"/>
        </w:rPr>
        <w:t xml:space="preserve">Ανάπτυξη </w:t>
      </w:r>
      <w:proofErr w:type="spellStart"/>
      <w:r w:rsidR="00760CE5" w:rsidRPr="00713077">
        <w:rPr>
          <w:rFonts w:asciiTheme="majorHAnsi" w:hAnsiTheme="majorHAnsi"/>
          <w:lang w:val="el-GR"/>
        </w:rPr>
        <w:t>προσβάσιμου</w:t>
      </w:r>
      <w:proofErr w:type="spellEnd"/>
      <w:r w:rsidR="00760CE5" w:rsidRPr="00713077">
        <w:rPr>
          <w:rFonts w:asciiTheme="majorHAnsi" w:hAnsiTheme="majorHAnsi"/>
          <w:lang w:val="el-GR"/>
        </w:rPr>
        <w:t xml:space="preserve"> εκπαιδευτικού &amp; εποπτικού υλικού για μαθητές με αναπηρίες είναι μέρος της Εθνικής Πολιτικής για το Ψηφιακό εκπαιδευτικό περιεχόμενο και υποστηρίζεται από </w:t>
      </w:r>
      <w:r w:rsidR="00CB4600">
        <w:rPr>
          <w:rFonts w:asciiTheme="majorHAnsi" w:hAnsiTheme="majorHAnsi"/>
          <w:lang w:val="el-GR"/>
        </w:rPr>
        <w:t xml:space="preserve">το </w:t>
      </w:r>
      <w:r w:rsidR="005A228B" w:rsidRPr="00713077">
        <w:rPr>
          <w:rFonts w:asciiTheme="majorHAnsi" w:hAnsiTheme="majorHAnsi"/>
          <w:lang w:val="el-GR"/>
        </w:rPr>
        <w:t xml:space="preserve">Επιχειρησιακό πρόγραμμα της ΕΥΔ </w:t>
      </w:r>
      <w:r w:rsidR="00760CE5" w:rsidRPr="00713077">
        <w:rPr>
          <w:rFonts w:asciiTheme="majorHAnsi" w:hAnsiTheme="majorHAnsi"/>
          <w:lang w:val="el-GR"/>
        </w:rPr>
        <w:t>«ΕΚΠΑΙΔΕΥΣΗ ΚΑΙ ΔΙΑ ΒΙΟΥ ΜΑΘΗΣΗ»,</w:t>
      </w:r>
      <w:r w:rsidR="00713077">
        <w:rPr>
          <w:rFonts w:asciiTheme="majorHAnsi" w:hAnsiTheme="majorHAnsi"/>
          <w:lang w:val="el-GR"/>
        </w:rPr>
        <w:t xml:space="preserve"> </w:t>
      </w:r>
      <w:r w:rsidR="00CB4600">
        <w:rPr>
          <w:rFonts w:asciiTheme="majorHAnsi" w:hAnsiTheme="majorHAnsi"/>
          <w:lang w:val="el-GR"/>
        </w:rPr>
        <w:t>στο πλαίσιο</w:t>
      </w:r>
      <w:r w:rsidR="00760CE5" w:rsidRPr="00713077">
        <w:rPr>
          <w:rFonts w:asciiTheme="majorHAnsi" w:hAnsiTheme="majorHAnsi"/>
          <w:lang w:val="el-GR"/>
        </w:rPr>
        <w:t xml:space="preserve"> του Εθνικού Στρατηγικού Πλαισίου Αναφορ</w:t>
      </w:r>
      <w:r w:rsidR="00CB4600">
        <w:rPr>
          <w:rFonts w:asciiTheme="majorHAnsi" w:hAnsiTheme="majorHAnsi"/>
          <w:lang w:val="el-GR"/>
        </w:rPr>
        <w:t xml:space="preserve">άς (ΕΣΠΑ 2007-2013), </w:t>
      </w:r>
      <w:r w:rsidR="00760CE5" w:rsidRPr="00713077">
        <w:rPr>
          <w:rFonts w:asciiTheme="majorHAnsi" w:hAnsiTheme="majorHAnsi"/>
          <w:lang w:val="el-GR"/>
        </w:rPr>
        <w:t>στον Άξονα Προτεραιότητας 1, 2 και 3 του Επιχειρησιακού Προγράμματος: “</w:t>
      </w:r>
      <w:r w:rsidR="005A228B" w:rsidRPr="00713077">
        <w:rPr>
          <w:rFonts w:asciiTheme="majorHAnsi" w:hAnsiTheme="majorHAnsi"/>
          <w:lang w:val="el-GR"/>
        </w:rPr>
        <w:t>Εκπαίδευση και Δια Βίου Μάθηση”</w:t>
      </w:r>
      <w:r w:rsidRPr="00713077">
        <w:rPr>
          <w:rFonts w:asciiTheme="majorHAnsi" w:hAnsiTheme="majorHAnsi"/>
          <w:lang w:val="el-GR"/>
        </w:rPr>
        <w:t xml:space="preserve">» </w:t>
      </w:r>
      <w:r w:rsidR="005B0C4D">
        <w:rPr>
          <w:rFonts w:asciiTheme="majorHAnsi" w:hAnsiTheme="majorHAnsi"/>
          <w:lang w:val="el-GR"/>
        </w:rPr>
        <w:t xml:space="preserve"> </w:t>
      </w:r>
    </w:p>
    <w:p w:rsidR="00F734F5" w:rsidRPr="00713077" w:rsidRDefault="005A228B" w:rsidP="00713077">
      <w:pPr>
        <w:jc w:val="both"/>
        <w:rPr>
          <w:rFonts w:asciiTheme="majorHAnsi" w:hAnsiTheme="majorHAnsi"/>
          <w:lang w:val="el-GR"/>
        </w:rPr>
      </w:pPr>
      <w:r w:rsidRPr="00713077">
        <w:rPr>
          <w:rFonts w:asciiTheme="majorHAnsi" w:hAnsiTheme="majorHAnsi"/>
          <w:lang w:val="el-GR"/>
        </w:rPr>
        <w:t xml:space="preserve">Ο Επιστημονικός Υπεύθυνος της Πράξης </w:t>
      </w:r>
      <w:r w:rsidR="00CB4600">
        <w:rPr>
          <w:rFonts w:asciiTheme="majorHAnsi" w:hAnsiTheme="majorHAnsi"/>
          <w:lang w:val="el-GR"/>
        </w:rPr>
        <w:t xml:space="preserve">κ. </w:t>
      </w:r>
      <w:r w:rsidR="00F8672E" w:rsidRPr="00713077">
        <w:rPr>
          <w:rFonts w:asciiTheme="majorHAnsi" w:hAnsiTheme="majorHAnsi"/>
          <w:lang w:val="el-GR"/>
        </w:rPr>
        <w:t xml:space="preserve">Βασίλης Κουρμπέτης </w:t>
      </w:r>
      <w:r w:rsidR="00623F23">
        <w:rPr>
          <w:rFonts w:asciiTheme="majorHAnsi" w:hAnsiTheme="majorHAnsi"/>
          <w:lang w:val="el-GR"/>
        </w:rPr>
        <w:t>ανέφερε</w:t>
      </w:r>
      <w:r w:rsidR="00623F23" w:rsidRPr="00713077">
        <w:rPr>
          <w:rFonts w:asciiTheme="majorHAnsi" w:hAnsiTheme="majorHAnsi"/>
          <w:lang w:val="el-GR"/>
        </w:rPr>
        <w:t xml:space="preserve"> </w:t>
      </w:r>
      <w:r w:rsidRPr="00713077">
        <w:rPr>
          <w:rFonts w:asciiTheme="majorHAnsi" w:hAnsiTheme="majorHAnsi"/>
          <w:lang w:val="el-GR"/>
        </w:rPr>
        <w:t xml:space="preserve">χαρακτηριστικά ότι </w:t>
      </w:r>
      <w:r w:rsidR="005C13E3">
        <w:rPr>
          <w:rFonts w:asciiTheme="majorHAnsi" w:hAnsiTheme="majorHAnsi"/>
          <w:lang w:val="el-GR"/>
        </w:rPr>
        <w:t>«</w:t>
      </w:r>
      <w:r w:rsidRPr="00713077">
        <w:rPr>
          <w:rFonts w:asciiTheme="majorHAnsi" w:hAnsiTheme="majorHAnsi"/>
          <w:lang w:val="el-GR"/>
        </w:rPr>
        <w:t xml:space="preserve">η ανάπτυξη της Σύμβασης σε προσιτές μορφές βασίστηκε στις προδιαγραφές για την ανάπτυξη </w:t>
      </w:r>
      <w:proofErr w:type="spellStart"/>
      <w:r w:rsidRPr="00713077">
        <w:rPr>
          <w:rFonts w:asciiTheme="majorHAnsi" w:hAnsiTheme="majorHAnsi"/>
          <w:lang w:val="el-GR"/>
        </w:rPr>
        <w:t>προσβάσιμου</w:t>
      </w:r>
      <w:proofErr w:type="spellEnd"/>
      <w:r w:rsidRPr="00713077">
        <w:rPr>
          <w:rFonts w:asciiTheme="majorHAnsi" w:hAnsiTheme="majorHAnsi"/>
          <w:lang w:val="el-GR"/>
        </w:rPr>
        <w:t xml:space="preserve"> εκπαιδευτικού υλικού</w:t>
      </w:r>
      <w:r w:rsidR="00CB4600">
        <w:rPr>
          <w:rFonts w:asciiTheme="majorHAnsi" w:hAnsiTheme="majorHAnsi"/>
          <w:lang w:val="el-GR"/>
        </w:rPr>
        <w:t>,</w:t>
      </w:r>
      <w:r w:rsidRPr="00713077">
        <w:rPr>
          <w:rFonts w:asciiTheme="majorHAnsi" w:hAnsiTheme="majorHAnsi"/>
          <w:lang w:val="el-GR"/>
        </w:rPr>
        <w:t xml:space="preserve"> το οποίο βρίσκεται σε εξέλιξη και θα είναι έτοιμο για </w:t>
      </w:r>
      <w:r w:rsidR="005C13E3">
        <w:rPr>
          <w:rFonts w:asciiTheme="majorHAnsi" w:hAnsiTheme="majorHAnsi"/>
          <w:lang w:val="el-GR"/>
        </w:rPr>
        <w:t>την επόμενη σχολική χρονιά (2015</w:t>
      </w:r>
      <w:r w:rsidRPr="00713077">
        <w:rPr>
          <w:rFonts w:asciiTheme="majorHAnsi" w:hAnsiTheme="majorHAnsi"/>
          <w:lang w:val="el-GR"/>
        </w:rPr>
        <w:t>-2</w:t>
      </w:r>
      <w:r w:rsidR="005C13E3">
        <w:rPr>
          <w:rFonts w:asciiTheme="majorHAnsi" w:hAnsiTheme="majorHAnsi"/>
          <w:lang w:val="el-GR"/>
        </w:rPr>
        <w:t>016</w:t>
      </w:r>
      <w:r w:rsidRPr="00713077">
        <w:rPr>
          <w:rFonts w:asciiTheme="majorHAnsi" w:hAnsiTheme="majorHAnsi"/>
          <w:lang w:val="el-GR"/>
        </w:rPr>
        <w:t>)</w:t>
      </w:r>
      <w:r w:rsidR="005C13E3">
        <w:rPr>
          <w:rFonts w:asciiTheme="majorHAnsi" w:hAnsiTheme="majorHAnsi"/>
          <w:lang w:val="el-GR"/>
        </w:rPr>
        <w:t>»</w:t>
      </w:r>
      <w:r w:rsidRPr="00713077">
        <w:rPr>
          <w:rFonts w:asciiTheme="majorHAnsi" w:hAnsiTheme="majorHAnsi"/>
          <w:lang w:val="el-GR"/>
        </w:rPr>
        <w:t xml:space="preserve">. Βασική </w:t>
      </w:r>
      <w:r w:rsidR="00F8672E" w:rsidRPr="00713077">
        <w:rPr>
          <w:rFonts w:asciiTheme="majorHAnsi" w:hAnsiTheme="majorHAnsi"/>
          <w:lang w:val="el-GR"/>
        </w:rPr>
        <w:t xml:space="preserve">προδιαγραφή </w:t>
      </w:r>
      <w:r w:rsidR="00CB4600">
        <w:rPr>
          <w:rFonts w:asciiTheme="majorHAnsi" w:hAnsiTheme="majorHAnsi"/>
          <w:lang w:val="el-GR"/>
        </w:rPr>
        <w:t xml:space="preserve">του έργου είναι η εφαρμογή της </w:t>
      </w:r>
      <w:r w:rsidR="00F8672E" w:rsidRPr="00713077">
        <w:rPr>
          <w:rFonts w:asciiTheme="majorHAnsi" w:hAnsiTheme="majorHAnsi"/>
          <w:lang w:val="el-GR"/>
        </w:rPr>
        <w:t>αρχής</w:t>
      </w:r>
      <w:r w:rsidR="00713077">
        <w:rPr>
          <w:rFonts w:asciiTheme="majorHAnsi" w:hAnsiTheme="majorHAnsi"/>
          <w:lang w:val="el-GR"/>
        </w:rPr>
        <w:t xml:space="preserve"> του αναπηρικού κινήματος </w:t>
      </w:r>
      <w:r w:rsidR="00F8672E" w:rsidRPr="00713077">
        <w:rPr>
          <w:rFonts w:asciiTheme="majorHAnsi" w:hAnsiTheme="majorHAnsi"/>
          <w:lang w:val="el-GR"/>
        </w:rPr>
        <w:t xml:space="preserve"> </w:t>
      </w:r>
      <w:r w:rsidRPr="00713077">
        <w:rPr>
          <w:rFonts w:asciiTheme="majorHAnsi" w:hAnsiTheme="majorHAnsi"/>
          <w:lang w:val="el-GR"/>
        </w:rPr>
        <w:t>«Τίποτα για μας χωρίς εμάς»</w:t>
      </w:r>
      <w:r w:rsidR="00F8672E" w:rsidRPr="00713077">
        <w:rPr>
          <w:rFonts w:asciiTheme="majorHAnsi" w:hAnsiTheme="majorHAnsi"/>
          <w:lang w:val="el-GR"/>
        </w:rPr>
        <w:t>. Για το</w:t>
      </w:r>
      <w:r w:rsidR="00CB4600">
        <w:rPr>
          <w:rFonts w:asciiTheme="majorHAnsi" w:hAnsiTheme="majorHAnsi"/>
          <w:lang w:val="el-GR"/>
        </w:rPr>
        <w:t>ν</w:t>
      </w:r>
      <w:r w:rsidR="00F8672E" w:rsidRPr="00713077">
        <w:rPr>
          <w:rFonts w:asciiTheme="majorHAnsi" w:hAnsiTheme="majorHAnsi"/>
          <w:lang w:val="el-GR"/>
        </w:rPr>
        <w:t xml:space="preserve"> λόγο αυτό</w:t>
      </w:r>
      <w:r w:rsidR="00A85790">
        <w:rPr>
          <w:rFonts w:asciiTheme="majorHAnsi" w:hAnsiTheme="majorHAnsi"/>
          <w:lang w:val="el-GR"/>
        </w:rPr>
        <w:t>,</w:t>
      </w:r>
      <w:r w:rsidR="00F8672E" w:rsidRPr="00713077">
        <w:rPr>
          <w:rFonts w:asciiTheme="majorHAnsi" w:hAnsiTheme="majorHAnsi"/>
          <w:lang w:val="el-GR"/>
        </w:rPr>
        <w:t xml:space="preserve"> η ακουστική μορφή, όλες οι </w:t>
      </w:r>
      <w:r w:rsidRPr="00713077">
        <w:rPr>
          <w:rFonts w:asciiTheme="majorHAnsi" w:hAnsiTheme="majorHAnsi"/>
          <w:lang w:val="el-GR"/>
        </w:rPr>
        <w:t xml:space="preserve"> </w:t>
      </w:r>
      <w:r w:rsidR="00F8672E" w:rsidRPr="00713077">
        <w:rPr>
          <w:rFonts w:asciiTheme="majorHAnsi" w:hAnsiTheme="majorHAnsi"/>
          <w:lang w:val="el-GR"/>
        </w:rPr>
        <w:t xml:space="preserve">μορφές </w:t>
      </w:r>
      <w:r w:rsidR="00F8672E" w:rsidRPr="00713077">
        <w:rPr>
          <w:rFonts w:asciiTheme="majorHAnsi" w:hAnsiTheme="majorHAnsi"/>
        </w:rPr>
        <w:t>Braille</w:t>
      </w:r>
      <w:r w:rsidR="00F8672E" w:rsidRPr="00713077">
        <w:rPr>
          <w:rFonts w:asciiTheme="majorHAnsi" w:hAnsiTheme="majorHAnsi"/>
          <w:lang w:val="el-GR"/>
        </w:rPr>
        <w:t xml:space="preserve"> και </w:t>
      </w:r>
      <w:r w:rsidR="00713077" w:rsidRPr="00713077">
        <w:rPr>
          <w:rFonts w:asciiTheme="majorHAnsi" w:hAnsiTheme="majorHAnsi"/>
          <w:lang w:val="el-GR"/>
        </w:rPr>
        <w:t>όλη</w:t>
      </w:r>
      <w:r w:rsidR="00CB4600">
        <w:rPr>
          <w:rFonts w:asciiTheme="majorHAnsi" w:hAnsiTheme="majorHAnsi"/>
          <w:lang w:val="el-GR"/>
        </w:rPr>
        <w:t xml:space="preserve"> </w:t>
      </w:r>
      <w:r w:rsidR="00F8672E" w:rsidRPr="00713077">
        <w:rPr>
          <w:rFonts w:asciiTheme="majorHAnsi" w:hAnsiTheme="majorHAnsi"/>
          <w:lang w:val="el-GR"/>
        </w:rPr>
        <w:t>η απόδοση στην Ελληνική Νοηματική Γλώσσα έγινε</w:t>
      </w:r>
      <w:r w:rsidR="00CB4600">
        <w:rPr>
          <w:rFonts w:asciiTheme="majorHAnsi" w:hAnsiTheme="majorHAnsi"/>
          <w:lang w:val="el-GR"/>
        </w:rPr>
        <w:t xml:space="preserve"> </w:t>
      </w:r>
      <w:r w:rsidR="00F8672E" w:rsidRPr="00713077">
        <w:rPr>
          <w:rFonts w:asciiTheme="majorHAnsi" w:hAnsiTheme="majorHAnsi"/>
          <w:lang w:val="el-GR"/>
        </w:rPr>
        <w:t>από φορείς</w:t>
      </w:r>
      <w:r w:rsidR="00CB4600">
        <w:rPr>
          <w:rFonts w:asciiTheme="majorHAnsi" w:hAnsiTheme="majorHAnsi"/>
          <w:lang w:val="el-GR"/>
        </w:rPr>
        <w:t>,</w:t>
      </w:r>
      <w:r w:rsidR="00F8672E" w:rsidRPr="00713077">
        <w:rPr>
          <w:rFonts w:asciiTheme="majorHAnsi" w:hAnsiTheme="majorHAnsi"/>
          <w:lang w:val="el-GR"/>
        </w:rPr>
        <w:t xml:space="preserve"> όπως </w:t>
      </w:r>
      <w:r w:rsidR="00CB4600">
        <w:rPr>
          <w:rFonts w:asciiTheme="majorHAnsi" w:hAnsiTheme="majorHAnsi"/>
          <w:lang w:val="el-GR"/>
        </w:rPr>
        <w:t>τον Πανελλήνιο</w:t>
      </w:r>
      <w:r w:rsidR="00F8672E" w:rsidRPr="00713077">
        <w:rPr>
          <w:rFonts w:asciiTheme="majorHAnsi" w:hAnsiTheme="majorHAnsi"/>
          <w:lang w:val="el-GR"/>
        </w:rPr>
        <w:t xml:space="preserve"> </w:t>
      </w:r>
      <w:r w:rsidR="00F8672E" w:rsidRPr="00713077">
        <w:rPr>
          <w:rFonts w:asciiTheme="majorHAnsi" w:hAnsiTheme="majorHAnsi"/>
          <w:color w:val="000000"/>
          <w:shd w:val="clear" w:color="auto" w:fill="FFFFFF"/>
          <w:lang w:val="el-GR"/>
        </w:rPr>
        <w:t>Σύνδεσμο</w:t>
      </w:r>
      <w:r w:rsidR="00F8672E" w:rsidRPr="00713077">
        <w:rPr>
          <w:rStyle w:val="apple-converted-space"/>
          <w:rFonts w:asciiTheme="majorHAnsi" w:hAnsiTheme="majorHAnsi"/>
          <w:color w:val="000000"/>
          <w:shd w:val="clear" w:color="auto" w:fill="FFFFFF"/>
        </w:rPr>
        <w:t> </w:t>
      </w:r>
      <w:r w:rsidR="00F8672E" w:rsidRPr="00713077">
        <w:rPr>
          <w:rFonts w:asciiTheme="majorHAnsi" w:hAnsiTheme="majorHAnsi"/>
          <w:lang w:val="el-GR"/>
        </w:rPr>
        <w:t xml:space="preserve"> Τυφλών και Κωφούς  φυσικούς </w:t>
      </w:r>
      <w:proofErr w:type="spellStart"/>
      <w:r w:rsidR="00F8672E" w:rsidRPr="00713077">
        <w:rPr>
          <w:rFonts w:asciiTheme="majorHAnsi" w:hAnsiTheme="majorHAnsi"/>
          <w:lang w:val="el-GR"/>
        </w:rPr>
        <w:t>νοηματιστές</w:t>
      </w:r>
      <w:proofErr w:type="spellEnd"/>
      <w:r w:rsidR="00F8672E" w:rsidRPr="00713077">
        <w:rPr>
          <w:rFonts w:asciiTheme="majorHAnsi" w:hAnsiTheme="majorHAnsi"/>
          <w:lang w:val="el-GR"/>
        </w:rPr>
        <w:t xml:space="preserve"> της ΕΝΓ.  </w:t>
      </w:r>
    </w:p>
    <w:p w:rsidR="00F71B4D" w:rsidRPr="00713077" w:rsidRDefault="00713077" w:rsidP="00713077">
      <w:pPr>
        <w:pStyle w:val="Subtitle"/>
        <w:jc w:val="both"/>
        <w:rPr>
          <w:sz w:val="22"/>
          <w:szCs w:val="22"/>
          <w:lang w:val="el-GR"/>
        </w:rPr>
      </w:pPr>
      <w:r>
        <w:rPr>
          <w:rFonts w:eastAsiaTheme="minorEastAsia" w:cstheme="minorBidi"/>
          <w:color w:val="auto"/>
          <w:sz w:val="22"/>
          <w:szCs w:val="22"/>
          <w:lang w:val="el-GR"/>
        </w:rPr>
        <w:t xml:space="preserve">Η </w:t>
      </w:r>
      <w:r w:rsidRPr="00713077">
        <w:rPr>
          <w:rFonts w:eastAsiaTheme="minorEastAsia" w:cstheme="minorBidi"/>
          <w:color w:val="auto"/>
          <w:sz w:val="22"/>
          <w:szCs w:val="22"/>
          <w:lang w:val="el-GR"/>
        </w:rPr>
        <w:t>Σύμβαση του Ο.Η.Ε. για τα Δικαιώματα των Ατόμων με Αναπηρία σε</w:t>
      </w:r>
      <w:r>
        <w:rPr>
          <w:rFonts w:eastAsiaTheme="minorEastAsia" w:cstheme="minorBidi"/>
          <w:color w:val="auto"/>
          <w:sz w:val="22"/>
          <w:szCs w:val="22"/>
          <w:lang w:val="el-GR"/>
        </w:rPr>
        <w:t xml:space="preserve"> όλες τις </w:t>
      </w:r>
      <w:r w:rsidRPr="00713077">
        <w:rPr>
          <w:rFonts w:eastAsiaTheme="minorEastAsia" w:cstheme="minorBidi"/>
          <w:color w:val="auto"/>
          <w:sz w:val="22"/>
          <w:szCs w:val="22"/>
          <w:lang w:val="el-GR"/>
        </w:rPr>
        <w:t xml:space="preserve"> προσιτές μορφές </w:t>
      </w:r>
      <w:r>
        <w:rPr>
          <w:rFonts w:eastAsiaTheme="minorEastAsia" w:cstheme="minorBidi"/>
          <w:color w:val="auto"/>
          <w:sz w:val="22"/>
          <w:szCs w:val="22"/>
          <w:lang w:val="el-GR"/>
        </w:rPr>
        <w:t xml:space="preserve"> είναι αναρτημένη στην ιστοσελίδα του έργου </w:t>
      </w:r>
      <w:hyperlink r:id="rId11" w:history="1">
        <w:r w:rsidRPr="00FF2580">
          <w:rPr>
            <w:rStyle w:val="Hyperlink"/>
            <w:lang w:val="el-GR"/>
          </w:rPr>
          <w:t>http://prosvasimo.gr/el/symvasi-ohe</w:t>
        </w:r>
      </w:hyperlink>
      <w:r>
        <w:rPr>
          <w:lang w:val="el-GR"/>
        </w:rPr>
        <w:t xml:space="preserve"> </w:t>
      </w:r>
    </w:p>
    <w:p w:rsidR="00713077" w:rsidRDefault="00483974" w:rsidP="00713077">
      <w:pPr>
        <w:jc w:val="both"/>
        <w:rPr>
          <w:rFonts w:asciiTheme="majorHAnsi" w:hAnsiTheme="majorHAnsi"/>
          <w:lang w:val="el-GR"/>
        </w:rPr>
      </w:pPr>
      <w:r w:rsidRPr="00713077">
        <w:rPr>
          <w:rFonts w:asciiTheme="majorHAnsi" w:hAnsiTheme="majorHAnsi"/>
          <w:lang w:val="el-GR"/>
        </w:rPr>
        <w:t>Για περισσότερες πληροφορίες</w:t>
      </w:r>
      <w:r w:rsidR="00A85790">
        <w:rPr>
          <w:rFonts w:asciiTheme="majorHAnsi" w:hAnsiTheme="majorHAnsi"/>
          <w:lang w:val="el-GR"/>
        </w:rPr>
        <w:t>,</w:t>
      </w:r>
      <w:r w:rsidRPr="00713077">
        <w:rPr>
          <w:rFonts w:asciiTheme="majorHAnsi" w:hAnsiTheme="majorHAnsi"/>
          <w:lang w:val="el-GR"/>
        </w:rPr>
        <w:t xml:space="preserve"> επικοινωνήστε με τον Επιστημονικό Υπεύθυνο της Πράξης</w:t>
      </w:r>
      <w:r w:rsidR="00CB4600">
        <w:rPr>
          <w:rFonts w:asciiTheme="majorHAnsi" w:hAnsiTheme="majorHAnsi"/>
          <w:lang w:val="el-GR"/>
        </w:rPr>
        <w:t xml:space="preserve">, κ. </w:t>
      </w:r>
      <w:r w:rsidR="001D0354">
        <w:rPr>
          <w:rFonts w:asciiTheme="majorHAnsi" w:hAnsiTheme="majorHAnsi"/>
          <w:lang w:val="el-GR"/>
        </w:rPr>
        <w:t xml:space="preserve">Βασίλη </w:t>
      </w:r>
      <w:proofErr w:type="spellStart"/>
      <w:r w:rsidR="001D0354">
        <w:rPr>
          <w:rFonts w:asciiTheme="majorHAnsi" w:hAnsiTheme="majorHAnsi"/>
          <w:lang w:val="el-GR"/>
        </w:rPr>
        <w:t>Κουρμπέτη</w:t>
      </w:r>
      <w:proofErr w:type="spellEnd"/>
      <w:r w:rsidR="00EF5EB2" w:rsidRPr="00713077">
        <w:rPr>
          <w:rFonts w:asciiTheme="majorHAnsi" w:hAnsiTheme="majorHAnsi"/>
          <w:lang w:val="el-GR"/>
        </w:rPr>
        <w:t xml:space="preserve"> </w:t>
      </w:r>
      <w:r w:rsidRPr="00713077">
        <w:rPr>
          <w:rFonts w:asciiTheme="majorHAnsi" w:hAnsiTheme="majorHAnsi"/>
          <w:lang w:val="el-GR"/>
        </w:rPr>
        <w:t>στα τηλέφωνα</w:t>
      </w:r>
      <w:r w:rsidR="00CB4600">
        <w:rPr>
          <w:rFonts w:asciiTheme="majorHAnsi" w:hAnsiTheme="majorHAnsi"/>
          <w:lang w:val="el-GR"/>
        </w:rPr>
        <w:t>:</w:t>
      </w:r>
      <w:r w:rsidRPr="00713077">
        <w:rPr>
          <w:rFonts w:asciiTheme="majorHAnsi" w:hAnsiTheme="majorHAnsi"/>
          <w:lang w:val="el-GR"/>
        </w:rPr>
        <w:t xml:space="preserve"> </w:t>
      </w:r>
      <w:r w:rsidR="00EF5EB2" w:rsidRPr="00713077">
        <w:rPr>
          <w:rFonts w:asciiTheme="majorHAnsi" w:hAnsiTheme="majorHAnsi"/>
          <w:lang w:val="el-GR"/>
        </w:rPr>
        <w:t xml:space="preserve"> </w:t>
      </w:r>
      <w:sdt>
        <w:sdtPr>
          <w:rPr>
            <w:rFonts w:ascii="Calibri" w:hAnsi="Calibri" w:cs="Calibri"/>
            <w:bCs/>
            <w:lang w:val="el-GR"/>
          </w:rPr>
          <w:alias w:val="Company Phone"/>
          <w:tag w:val=""/>
          <w:id w:val="-235787224"/>
          <w:placeholder>
            <w:docPart w:val="187CB067328A4B4EB1C4FA5EDEFEF164"/>
          </w:placeholder>
          <w:dataBinding w:prefixMappings="xmlns:ns0='http://schemas.microsoft.com/office/2006/coverPageProps' " w:xpath="/ns0:CoverPageProperties[1]/ns0:CompanyPhone[1]" w:storeItemID="{55AF091B-3C7A-41E3-B477-F2FDAA23CFDA}"/>
          <w:text/>
        </w:sdtPr>
        <w:sdtEndPr/>
        <w:sdtContent>
          <w:r w:rsidR="005C13E3" w:rsidRPr="005C13E3">
            <w:rPr>
              <w:rFonts w:ascii="Calibri" w:hAnsi="Calibri" w:cs="Calibri"/>
              <w:bCs/>
              <w:lang w:val="el-GR"/>
            </w:rPr>
            <w:t>210 3319726</w:t>
          </w:r>
          <w:r w:rsidR="005C13E3">
            <w:rPr>
              <w:rFonts w:ascii="Calibri" w:hAnsi="Calibri" w:cs="Calibri"/>
              <w:bCs/>
              <w:lang w:val="el-GR"/>
            </w:rPr>
            <w:t xml:space="preserve"> – 28 </w:t>
          </w:r>
          <w:r w:rsidR="005C13E3" w:rsidRPr="005C13E3">
            <w:rPr>
              <w:rFonts w:ascii="Calibri" w:hAnsi="Calibri" w:cs="Calibri"/>
              <w:bCs/>
              <w:lang w:val="el-GR"/>
            </w:rPr>
            <w:t xml:space="preserve"> Χ 605</w:t>
          </w:r>
        </w:sdtContent>
      </w:sdt>
      <w:r w:rsidR="00EF5EB2" w:rsidRPr="00713077">
        <w:rPr>
          <w:rFonts w:asciiTheme="majorHAnsi" w:hAnsiTheme="majorHAnsi"/>
          <w:lang w:val="el-GR"/>
        </w:rPr>
        <w:t xml:space="preserve"> </w:t>
      </w:r>
      <w:r w:rsidRPr="00713077">
        <w:rPr>
          <w:rFonts w:asciiTheme="majorHAnsi" w:hAnsiTheme="majorHAnsi"/>
          <w:lang w:val="el-GR"/>
        </w:rPr>
        <w:t xml:space="preserve"> ή  6936121784</w:t>
      </w:r>
      <w:r w:rsidR="00913A4E">
        <w:rPr>
          <w:rFonts w:asciiTheme="majorHAnsi" w:hAnsiTheme="majorHAnsi"/>
          <w:lang w:val="el-GR"/>
        </w:rPr>
        <w:t xml:space="preserve"> </w:t>
      </w:r>
      <w:r w:rsidR="00A85790">
        <w:rPr>
          <w:rFonts w:asciiTheme="majorHAnsi" w:hAnsiTheme="majorHAnsi"/>
          <w:lang w:val="el-GR"/>
        </w:rPr>
        <w:t>ή</w:t>
      </w:r>
      <w:r w:rsidR="00913A4E">
        <w:rPr>
          <w:rFonts w:asciiTheme="majorHAnsi" w:hAnsiTheme="majorHAnsi"/>
          <w:lang w:val="el-GR"/>
        </w:rPr>
        <w:t xml:space="preserve"> </w:t>
      </w:r>
      <w:r w:rsidRPr="00713077">
        <w:rPr>
          <w:rFonts w:asciiTheme="majorHAnsi" w:hAnsiTheme="majorHAnsi"/>
          <w:lang w:val="el-GR"/>
        </w:rPr>
        <w:t xml:space="preserve"> </w:t>
      </w:r>
      <w:r w:rsidR="00913A4E">
        <w:rPr>
          <w:rFonts w:asciiTheme="majorHAnsi" w:hAnsiTheme="majorHAnsi"/>
          <w:lang w:val="el-GR"/>
        </w:rPr>
        <w:t>σ</w:t>
      </w:r>
      <w:r w:rsidRPr="00713077">
        <w:rPr>
          <w:rFonts w:asciiTheme="majorHAnsi" w:hAnsiTheme="majorHAnsi"/>
          <w:lang w:val="el-GR"/>
        </w:rPr>
        <w:t xml:space="preserve">το </w:t>
      </w:r>
      <w:r w:rsidR="00EF5EB2" w:rsidRPr="00713077">
        <w:rPr>
          <w:rFonts w:asciiTheme="majorHAnsi" w:hAnsiTheme="majorHAnsi"/>
          <w:lang w:val="el-GR"/>
        </w:rPr>
        <w:t xml:space="preserve"> </w:t>
      </w:r>
      <w:r w:rsidR="00EF5EB2" w:rsidRPr="00713077">
        <w:rPr>
          <w:rFonts w:asciiTheme="majorHAnsi" w:hAnsiTheme="majorHAnsi"/>
        </w:rPr>
        <w:t>email</w:t>
      </w:r>
      <w:r w:rsidR="00EF5EB2" w:rsidRPr="00713077">
        <w:rPr>
          <w:rFonts w:asciiTheme="majorHAnsi" w:hAnsiTheme="majorHAnsi"/>
          <w:lang w:val="el-GR"/>
        </w:rPr>
        <w:t xml:space="preserve"> </w:t>
      </w:r>
      <w:r w:rsidRPr="00713077">
        <w:rPr>
          <w:rFonts w:asciiTheme="majorHAnsi" w:hAnsiTheme="majorHAnsi"/>
          <w:lang w:val="el-GR"/>
        </w:rPr>
        <w:t>:</w:t>
      </w:r>
      <w:r w:rsidR="00EF5EB2" w:rsidRPr="00713077">
        <w:rPr>
          <w:rFonts w:asciiTheme="majorHAnsi" w:hAnsiTheme="majorHAnsi"/>
          <w:lang w:val="el-GR"/>
        </w:rPr>
        <w:t xml:space="preserve"> </w:t>
      </w:r>
      <w:sdt>
        <w:sdtPr>
          <w:rPr>
            <w:rFonts w:asciiTheme="majorHAnsi" w:hAnsiTheme="majorHAnsi"/>
            <w:lang w:val="el-GR"/>
          </w:rPr>
          <w:alias w:val="Company E-mail"/>
          <w:tag w:val=""/>
          <w:id w:val="236991705"/>
          <w:placeholder>
            <w:docPart w:val="E1622F82F3AF4FC1B6218ED9AFBD8184"/>
          </w:placeholder>
          <w:dataBinding w:prefixMappings="xmlns:ns0='http://schemas.microsoft.com/office/2006/coverPageProps' " w:xpath="/ns0:CoverPageProperties[1]/ns0:CompanyEmail[1]" w:storeItemID="{55AF091B-3C7A-41E3-B477-F2FDAA23CFDA}"/>
          <w:text/>
        </w:sdtPr>
        <w:sdtEndPr/>
        <w:sdtContent>
          <w:r w:rsidR="004A684E" w:rsidRPr="00713077">
            <w:rPr>
              <w:rFonts w:asciiTheme="majorHAnsi" w:hAnsiTheme="majorHAnsi"/>
              <w:lang w:val="el-GR"/>
            </w:rPr>
            <w:t>vk@iep.edu.gr</w:t>
          </w:r>
        </w:sdtContent>
      </w:sdt>
      <w:r w:rsidR="00EF5EB2" w:rsidRPr="00713077">
        <w:rPr>
          <w:rFonts w:asciiTheme="majorHAnsi" w:hAnsiTheme="majorHAnsi"/>
          <w:lang w:val="el-GR"/>
        </w:rPr>
        <w:t>.</w:t>
      </w:r>
    </w:p>
    <w:p w:rsidR="00623F23" w:rsidRPr="007B5CDA" w:rsidRDefault="00623F23" w:rsidP="00713077">
      <w:pPr>
        <w:jc w:val="both"/>
        <w:rPr>
          <w:rFonts w:asciiTheme="majorHAnsi" w:hAnsiTheme="majorHAnsi"/>
          <w:lang w:val="el-GR"/>
        </w:rPr>
      </w:pPr>
    </w:p>
    <w:p w:rsidR="00623F23" w:rsidRDefault="00623F23" w:rsidP="00713077">
      <w:pPr>
        <w:jc w:val="both"/>
        <w:rPr>
          <w:rFonts w:asciiTheme="majorHAnsi" w:hAnsiTheme="majorHAnsi"/>
          <w:lang w:val="el-GR"/>
        </w:rPr>
      </w:pPr>
    </w:p>
    <w:p w:rsidR="00623F23" w:rsidRDefault="00623F23" w:rsidP="00713077">
      <w:pPr>
        <w:jc w:val="both"/>
        <w:rPr>
          <w:rFonts w:asciiTheme="majorHAnsi" w:hAnsiTheme="majorHAnsi"/>
          <w:lang w:val="el-GR"/>
        </w:rPr>
      </w:pPr>
    </w:p>
    <w:p w:rsidR="00623F23" w:rsidRDefault="00623F23" w:rsidP="00713077">
      <w:pPr>
        <w:jc w:val="both"/>
        <w:rPr>
          <w:rFonts w:asciiTheme="majorHAnsi" w:hAnsiTheme="majorHAnsi"/>
          <w:lang w:val="el-GR"/>
        </w:rPr>
      </w:pPr>
    </w:p>
    <w:p w:rsidR="00623F23" w:rsidRDefault="00623F23" w:rsidP="00713077">
      <w:pPr>
        <w:jc w:val="both"/>
        <w:rPr>
          <w:rFonts w:asciiTheme="majorHAnsi" w:hAnsiTheme="majorHAnsi"/>
          <w:lang w:val="el-GR"/>
        </w:rPr>
      </w:pPr>
    </w:p>
    <w:p w:rsidR="00623F23" w:rsidRDefault="00623F23" w:rsidP="00713077">
      <w:pPr>
        <w:jc w:val="both"/>
        <w:rPr>
          <w:rFonts w:asciiTheme="majorHAnsi" w:hAnsiTheme="majorHAnsi"/>
          <w:lang w:val="el-GR"/>
        </w:rPr>
      </w:pPr>
    </w:p>
    <w:p w:rsidR="00623F23" w:rsidRDefault="00623F23" w:rsidP="00713077">
      <w:pPr>
        <w:jc w:val="both"/>
        <w:rPr>
          <w:rFonts w:asciiTheme="majorHAnsi" w:hAnsiTheme="majorHAnsi"/>
          <w:lang w:val="el-GR"/>
        </w:rPr>
      </w:pPr>
    </w:p>
    <w:p w:rsidR="00623F23" w:rsidRDefault="00623F23" w:rsidP="00713077">
      <w:pPr>
        <w:jc w:val="both"/>
        <w:rPr>
          <w:rFonts w:asciiTheme="majorHAnsi" w:hAnsiTheme="majorHAnsi"/>
          <w:lang w:val="el-GR"/>
        </w:rPr>
      </w:pPr>
    </w:p>
    <w:p w:rsidR="00A064D2" w:rsidRPr="00A064D2" w:rsidRDefault="006A618A" w:rsidP="00713077">
      <w:pPr>
        <w:rPr>
          <w:rFonts w:asciiTheme="majorHAnsi" w:hAnsiTheme="majorHAnsi"/>
          <w:lang w:val="el-GR"/>
        </w:rPr>
      </w:pPr>
      <w:r>
        <w:rPr>
          <w:noProof/>
          <w:lang w:eastAsia="en-US"/>
        </w:rPr>
        <w:drawing>
          <wp:inline distT="0" distB="0" distL="0" distR="0">
            <wp:extent cx="5943600" cy="1043188"/>
            <wp:effectExtent l="0" t="0" r="0" b="5080"/>
            <wp:docPr id="4" name="Picture 4" descr="Logo_Dia_Bioy_Mathi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_Dia_Bioy_Mathisi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7" b="8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4D" w:rsidRPr="00713077" w:rsidRDefault="00713077" w:rsidP="00713077">
      <w:pPr>
        <w:tabs>
          <w:tab w:val="left" w:pos="6390"/>
        </w:tabs>
        <w:rPr>
          <w:rFonts w:asciiTheme="majorHAnsi" w:hAnsiTheme="majorHAnsi"/>
          <w:lang w:val="el-GR"/>
        </w:rPr>
      </w:pPr>
      <w:r>
        <w:rPr>
          <w:rFonts w:asciiTheme="majorHAnsi" w:hAnsiTheme="majorHAnsi"/>
          <w:lang w:val="el-GR"/>
        </w:rPr>
        <w:tab/>
      </w:r>
    </w:p>
    <w:sectPr w:rsidR="00F71B4D" w:rsidRPr="00713077" w:rsidSect="00A57609">
      <w:footerReference w:type="defaul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1853" w:rsidRDefault="00691853">
      <w:pPr>
        <w:spacing w:after="0" w:line="240" w:lineRule="auto"/>
      </w:pPr>
      <w:r>
        <w:separator/>
      </w:r>
    </w:p>
    <w:p w:rsidR="00691853" w:rsidRDefault="00691853"/>
  </w:endnote>
  <w:endnote w:type="continuationSeparator" w:id="0">
    <w:p w:rsidR="00691853" w:rsidRDefault="00691853">
      <w:pPr>
        <w:spacing w:after="0" w:line="240" w:lineRule="auto"/>
      </w:pPr>
      <w:r>
        <w:continuationSeparator/>
      </w:r>
    </w:p>
    <w:p w:rsidR="00691853" w:rsidRDefault="006918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2955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3077" w:rsidRDefault="007C2CCB">
        <w:pPr>
          <w:pStyle w:val="Footer"/>
          <w:jc w:val="right"/>
        </w:pPr>
        <w:r>
          <w:fldChar w:fldCharType="begin"/>
        </w:r>
        <w:r w:rsidR="00713077">
          <w:instrText xml:space="preserve"> PAGE   \* MERGEFORMAT </w:instrText>
        </w:r>
        <w:r>
          <w:fldChar w:fldCharType="separate"/>
        </w:r>
        <w:r w:rsidR="005B0C4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71B4D" w:rsidRDefault="00F71B4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84E" w:rsidRDefault="004A684E" w:rsidP="004A684E">
    <w:pPr>
      <w:pStyle w:val="Footer"/>
      <w:jc w:val="center"/>
    </w:pPr>
    <w:r w:rsidRPr="00DC61D7">
      <w:rPr>
        <w:noProof/>
        <w:lang w:eastAsia="en-US"/>
      </w:rPr>
      <w:drawing>
        <wp:inline distT="0" distB="0" distL="0" distR="0">
          <wp:extent cx="4181475" cy="666750"/>
          <wp:effectExtent l="0" t="0" r="9525" b="0"/>
          <wp:docPr id="3" name="Picture 3" descr="YPOSELI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- Εικόνα" descr="YPOSELI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814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1853" w:rsidRDefault="00691853">
      <w:pPr>
        <w:spacing w:after="0" w:line="240" w:lineRule="auto"/>
      </w:pPr>
      <w:r>
        <w:separator/>
      </w:r>
    </w:p>
    <w:p w:rsidR="00691853" w:rsidRDefault="00691853"/>
  </w:footnote>
  <w:footnote w:type="continuationSeparator" w:id="0">
    <w:p w:rsidR="00691853" w:rsidRDefault="00691853">
      <w:pPr>
        <w:spacing w:after="0" w:line="240" w:lineRule="auto"/>
      </w:pPr>
      <w:r>
        <w:continuationSeparator/>
      </w:r>
    </w:p>
    <w:p w:rsidR="00691853" w:rsidRDefault="0069185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5900F5"/>
    <w:multiLevelType w:val="hybridMultilevel"/>
    <w:tmpl w:val="B6DA5C0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193750B"/>
    <w:multiLevelType w:val="multilevel"/>
    <w:tmpl w:val="CB32C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84E"/>
    <w:rsid w:val="00071109"/>
    <w:rsid w:val="00152334"/>
    <w:rsid w:val="001D0354"/>
    <w:rsid w:val="002C324E"/>
    <w:rsid w:val="00483974"/>
    <w:rsid w:val="004A684E"/>
    <w:rsid w:val="00560184"/>
    <w:rsid w:val="005A228B"/>
    <w:rsid w:val="005B0C4D"/>
    <w:rsid w:val="005C13E3"/>
    <w:rsid w:val="00620F5E"/>
    <w:rsid w:val="00623F23"/>
    <w:rsid w:val="00691853"/>
    <w:rsid w:val="006A618A"/>
    <w:rsid w:val="006E0F2F"/>
    <w:rsid w:val="00713077"/>
    <w:rsid w:val="00760CE5"/>
    <w:rsid w:val="00775BC2"/>
    <w:rsid w:val="007B5CDA"/>
    <w:rsid w:val="007C2CCB"/>
    <w:rsid w:val="0085023B"/>
    <w:rsid w:val="008D01A9"/>
    <w:rsid w:val="008F7ED1"/>
    <w:rsid w:val="00913A4E"/>
    <w:rsid w:val="009205AE"/>
    <w:rsid w:val="00A064D2"/>
    <w:rsid w:val="00A57609"/>
    <w:rsid w:val="00A753E2"/>
    <w:rsid w:val="00A85790"/>
    <w:rsid w:val="00B2487B"/>
    <w:rsid w:val="00C43ED6"/>
    <w:rsid w:val="00CB4600"/>
    <w:rsid w:val="00D27D12"/>
    <w:rsid w:val="00D91CE6"/>
    <w:rsid w:val="00E16332"/>
    <w:rsid w:val="00EF5EB2"/>
    <w:rsid w:val="00F000B5"/>
    <w:rsid w:val="00F71B4D"/>
    <w:rsid w:val="00F734F5"/>
    <w:rsid w:val="00F8672E"/>
    <w:rsid w:val="00FA6155"/>
    <w:rsid w:val="00FF35B2"/>
    <w:rsid w:val="00FF3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8EB60A9-747E-46E5-872E-264A57F49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7609"/>
  </w:style>
  <w:style w:type="paragraph" w:styleId="Heading1">
    <w:name w:val="heading 1"/>
    <w:basedOn w:val="Normal"/>
    <w:next w:val="Normal"/>
    <w:qFormat/>
    <w:rsid w:val="00A57609"/>
    <w:pPr>
      <w:spacing w:after="0" w:line="240" w:lineRule="auto"/>
      <w:jc w:val="right"/>
      <w:outlineLvl w:val="0"/>
    </w:pPr>
    <w:rPr>
      <w:color w:val="4A66AC" w:themeColor="accent1"/>
      <w:sz w:val="28"/>
      <w:szCs w:val="28"/>
    </w:rPr>
  </w:style>
  <w:style w:type="paragraph" w:styleId="Heading2">
    <w:name w:val="heading 2"/>
    <w:basedOn w:val="Normal"/>
    <w:next w:val="Normal"/>
    <w:unhideWhenUsed/>
    <w:qFormat/>
    <w:rsid w:val="00A57609"/>
    <w:pPr>
      <w:spacing w:before="2" w:after="0" w:line="240" w:lineRule="auto"/>
      <w:ind w:right="115"/>
      <w:jc w:val="right"/>
      <w:outlineLvl w:val="1"/>
    </w:pPr>
    <w:rPr>
      <w:rFonts w:asciiTheme="majorHAnsi" w:eastAsiaTheme="majorEastAsia" w:hAnsiTheme="majorHAnsi" w:cstheme="majorBidi"/>
      <w:i/>
      <w:iCs/>
      <w:color w:val="4A66AC" w:themeColor="accent1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57609"/>
    <w:pPr>
      <w:keepNext/>
      <w:keepLines/>
      <w:spacing w:after="0" w:line="240" w:lineRule="auto"/>
      <w:contextualSpacing/>
      <w:jc w:val="right"/>
      <w:outlineLvl w:val="2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A57609"/>
    <w:pPr>
      <w:spacing w:after="0" w:line="240" w:lineRule="auto"/>
      <w:ind w:right="115"/>
      <w:jc w:val="right"/>
      <w:outlineLvl w:val="3"/>
    </w:pPr>
    <w:rPr>
      <w:b/>
      <w:bCs/>
      <w:i/>
      <w:iCs/>
      <w:color w:val="4A66A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76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57609"/>
    <w:rPr>
      <w:color w:val="808080"/>
    </w:rPr>
  </w:style>
  <w:style w:type="paragraph" w:styleId="Title">
    <w:name w:val="Title"/>
    <w:basedOn w:val="Normal"/>
    <w:next w:val="Normal"/>
    <w:qFormat/>
    <w:rsid w:val="00A57609"/>
    <w:pPr>
      <w:spacing w:before="600" w:after="0"/>
      <w:jc w:val="center"/>
      <w:outlineLvl w:val="0"/>
    </w:pPr>
    <w:rPr>
      <w:rFonts w:asciiTheme="majorHAnsi" w:eastAsiaTheme="majorEastAsia" w:hAnsiTheme="majorHAnsi" w:cstheme="majorBidi"/>
      <w:caps/>
      <w:color w:val="4A66AC" w:themeColor="accent1"/>
      <w:sz w:val="32"/>
      <w:szCs w:val="32"/>
    </w:rPr>
  </w:style>
  <w:style w:type="paragraph" w:styleId="Quote">
    <w:name w:val="Quote"/>
    <w:basedOn w:val="Normal"/>
    <w:next w:val="Normal"/>
    <w:unhideWhenUsed/>
    <w:qFormat/>
    <w:rsid w:val="00A57609"/>
    <w:pPr>
      <w:spacing w:before="200" w:after="160"/>
      <w:ind w:left="864" w:right="864"/>
    </w:pPr>
    <w:rPr>
      <w:i/>
      <w:iCs/>
      <w:color w:val="5A5A5A" w:themeColor="text1" w:themeTint="A5"/>
    </w:rPr>
  </w:style>
  <w:style w:type="paragraph" w:styleId="Header">
    <w:name w:val="header"/>
    <w:basedOn w:val="Normal"/>
    <w:link w:val="HeaderChar"/>
    <w:uiPriority w:val="1"/>
    <w:unhideWhenUsed/>
    <w:rsid w:val="00A576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1"/>
    <w:rsid w:val="00A57609"/>
  </w:style>
  <w:style w:type="paragraph" w:styleId="Footer">
    <w:name w:val="footer"/>
    <w:basedOn w:val="Normal"/>
    <w:link w:val="FooterChar"/>
    <w:uiPriority w:val="99"/>
    <w:unhideWhenUsed/>
    <w:rsid w:val="00A576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7609"/>
  </w:style>
  <w:style w:type="character" w:customStyle="1" w:styleId="Heading3Char">
    <w:name w:val="Heading 3 Char"/>
    <w:basedOn w:val="DefaultParagraphFont"/>
    <w:link w:val="Heading3"/>
    <w:uiPriority w:val="9"/>
    <w:rsid w:val="00A57609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paragraph" w:customStyle="1" w:styleId="Logo">
    <w:name w:val="Logo"/>
    <w:basedOn w:val="Normal"/>
    <w:qFormat/>
    <w:rsid w:val="00A57609"/>
    <w:pPr>
      <w:spacing w:after="800"/>
      <w:jc w:val="center"/>
    </w:pPr>
  </w:style>
  <w:style w:type="character" w:customStyle="1" w:styleId="Heading4Char">
    <w:name w:val="Heading 4 Char"/>
    <w:basedOn w:val="DefaultParagraphFont"/>
    <w:link w:val="Heading4"/>
    <w:uiPriority w:val="9"/>
    <w:rsid w:val="00A57609"/>
    <w:rPr>
      <w:b/>
      <w:bCs/>
      <w:i/>
      <w:iCs/>
      <w:color w:val="4A66AC" w:themeColor="accent1"/>
    </w:rPr>
  </w:style>
  <w:style w:type="paragraph" w:styleId="Subtitle">
    <w:name w:val="Subtitle"/>
    <w:basedOn w:val="Normal"/>
    <w:next w:val="Normal"/>
    <w:qFormat/>
    <w:rsid w:val="00A57609"/>
    <w:pPr>
      <w:spacing w:before="160" w:after="480"/>
      <w:contextualSpacing/>
      <w:jc w:val="center"/>
      <w:outlineLvl w:val="1"/>
    </w:pPr>
    <w:rPr>
      <w:rFonts w:asciiTheme="majorHAnsi" w:eastAsiaTheme="majorEastAsia" w:hAnsiTheme="majorHAnsi" w:cstheme="majorBidi"/>
      <w:color w:val="4A66AC" w:themeColor="accent1"/>
      <w:sz w:val="26"/>
      <w:szCs w:val="26"/>
    </w:rPr>
  </w:style>
  <w:style w:type="paragraph" w:styleId="BodyText">
    <w:name w:val="Body Text"/>
    <w:basedOn w:val="Normal"/>
    <w:link w:val="BodyTextChar"/>
    <w:qFormat/>
    <w:rsid w:val="00483974"/>
    <w:pPr>
      <w:spacing w:line="320" w:lineRule="atLeast"/>
      <w:ind w:left="720" w:firstLine="360"/>
      <w:jc w:val="both"/>
    </w:pPr>
    <w:rPr>
      <w:rFonts w:eastAsia="Times New Roman" w:cs="Times New Roman"/>
      <w:spacing w:val="-5"/>
      <w:sz w:val="20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483974"/>
    <w:rPr>
      <w:rFonts w:eastAsia="Times New Roman" w:cs="Times New Roman"/>
      <w:spacing w:val="-5"/>
      <w:sz w:val="20"/>
      <w:szCs w:val="20"/>
      <w:lang w:eastAsia="en-US"/>
    </w:rPr>
  </w:style>
  <w:style w:type="character" w:styleId="Strong">
    <w:name w:val="Strong"/>
    <w:basedOn w:val="DefaultParagraphFont"/>
    <w:uiPriority w:val="22"/>
    <w:qFormat/>
    <w:rsid w:val="00483974"/>
    <w:rPr>
      <w:b/>
      <w:bCs/>
    </w:rPr>
  </w:style>
  <w:style w:type="character" w:customStyle="1" w:styleId="apple-converted-space">
    <w:name w:val="apple-converted-space"/>
    <w:basedOn w:val="DefaultParagraphFont"/>
    <w:rsid w:val="00F8672E"/>
  </w:style>
  <w:style w:type="character" w:styleId="Hyperlink">
    <w:name w:val="Hyperlink"/>
    <w:basedOn w:val="DefaultParagraphFont"/>
    <w:uiPriority w:val="99"/>
    <w:unhideWhenUsed/>
    <w:rsid w:val="00713077"/>
    <w:rPr>
      <w:color w:val="9454C3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3A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A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7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prosvasimo.gr/el/symvasi-ohe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914;&#945;&#963;&#943;&#955;&#951;&#962;%20&#922;&#959;&#965;&#961;&#956;&#960;&#941;&#964;&#951;&#962;\AppData\Roaming\Microsoft\Templates\Press%20release%20(Elegant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87CB067328A4B4EB1C4FA5EDEFEF1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6DF53-3338-4FA0-AA64-6FE87D69641E}"/>
      </w:docPartPr>
      <w:docPartBody>
        <w:p w:rsidR="005C2E48" w:rsidRDefault="00352694">
          <w:pPr>
            <w:pStyle w:val="187CB067328A4B4EB1C4FA5EDEFEF164"/>
          </w:pPr>
          <w:r>
            <w:rPr>
              <w:rStyle w:val="PlaceholderText"/>
            </w:rPr>
            <w:t>[Company Phone]</w:t>
          </w:r>
        </w:p>
      </w:docPartBody>
    </w:docPart>
    <w:docPart>
      <w:docPartPr>
        <w:name w:val="E1622F82F3AF4FC1B6218ED9AFBD8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3FB4BD-58C9-4A29-AB60-22AC848E4505}"/>
      </w:docPartPr>
      <w:docPartBody>
        <w:p w:rsidR="005C2E48" w:rsidRDefault="00352694">
          <w:pPr>
            <w:pStyle w:val="E1622F82F3AF4FC1B6218ED9AFBD8184"/>
          </w:pPr>
          <w:r>
            <w:rPr>
              <w:rStyle w:val="PlaceholderText"/>
            </w:rPr>
            <w:t>[Company E-mail]</w:t>
          </w:r>
        </w:p>
      </w:docPartBody>
    </w:docPart>
    <w:docPart>
      <w:docPartPr>
        <w:name w:val="A2C6D4DDD987477E9B414900EC2AD6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D1170-AC9D-414E-9EEC-48F9DAF20D1E}"/>
      </w:docPartPr>
      <w:docPartBody>
        <w:p w:rsidR="005C2E48" w:rsidRDefault="00352694">
          <w:pPr>
            <w:pStyle w:val="A2C6D4DDD987477E9B414900EC2AD660"/>
          </w:pPr>
          <w: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301885"/>
    <w:rsid w:val="00301885"/>
    <w:rsid w:val="00352694"/>
    <w:rsid w:val="00384FF0"/>
    <w:rsid w:val="005C2E48"/>
    <w:rsid w:val="006D0B98"/>
    <w:rsid w:val="00872664"/>
    <w:rsid w:val="009C7C67"/>
    <w:rsid w:val="00AA6D99"/>
    <w:rsid w:val="00CB4360"/>
    <w:rsid w:val="00CD0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2E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F0E3469FBCE43B78B069E5E81C535ED">
    <w:name w:val="BF0E3469FBCE43B78B069E5E81C535ED"/>
    <w:rsid w:val="005C2E48"/>
  </w:style>
  <w:style w:type="character" w:styleId="PlaceholderText">
    <w:name w:val="Placeholder Text"/>
    <w:basedOn w:val="DefaultParagraphFont"/>
    <w:uiPriority w:val="99"/>
    <w:semiHidden/>
    <w:rsid w:val="00301885"/>
    <w:rPr>
      <w:color w:val="808080"/>
    </w:rPr>
  </w:style>
  <w:style w:type="paragraph" w:customStyle="1" w:styleId="187CB067328A4B4EB1C4FA5EDEFEF164">
    <w:name w:val="187CB067328A4B4EB1C4FA5EDEFEF164"/>
    <w:rsid w:val="005C2E48"/>
  </w:style>
  <w:style w:type="paragraph" w:customStyle="1" w:styleId="20C4BA5F05694B96B3149AF753C21410">
    <w:name w:val="20C4BA5F05694B96B3149AF753C21410"/>
    <w:rsid w:val="005C2E48"/>
  </w:style>
  <w:style w:type="paragraph" w:customStyle="1" w:styleId="E1622F82F3AF4FC1B6218ED9AFBD8184">
    <w:name w:val="E1622F82F3AF4FC1B6218ED9AFBD8184"/>
    <w:rsid w:val="005C2E48"/>
  </w:style>
  <w:style w:type="paragraph" w:customStyle="1" w:styleId="309ADB697D9F472C97C6DB166A21B2AD">
    <w:name w:val="309ADB697D9F472C97C6DB166A21B2AD"/>
    <w:rsid w:val="005C2E48"/>
  </w:style>
  <w:style w:type="paragraph" w:customStyle="1" w:styleId="A2C6D4DDD987477E9B414900EC2AD660">
    <w:name w:val="A2C6D4DDD987477E9B414900EC2AD660"/>
    <w:rsid w:val="005C2E48"/>
  </w:style>
  <w:style w:type="paragraph" w:customStyle="1" w:styleId="2571D9CC2FDA4D4C8BFAB8390E3AEBBE">
    <w:name w:val="2571D9CC2FDA4D4C8BFAB8390E3AEBBE"/>
    <w:rsid w:val="005C2E48"/>
  </w:style>
  <w:style w:type="paragraph" w:customStyle="1" w:styleId="93F0B7CC83EE4682B9337514B880342A">
    <w:name w:val="93F0B7CC83EE4682B9337514B880342A"/>
    <w:rsid w:val="005C2E48"/>
  </w:style>
  <w:style w:type="paragraph" w:customStyle="1" w:styleId="FB135A62D49C4EDCAB96A7677AF7D180">
    <w:name w:val="FB135A62D49C4EDCAB96A7677AF7D180"/>
    <w:rsid w:val="005C2E48"/>
  </w:style>
  <w:style w:type="paragraph" w:customStyle="1" w:styleId="031D7B357F9743549741A8904DCA650C">
    <w:name w:val="031D7B357F9743549741A8904DCA650C"/>
    <w:rsid w:val="005C2E48"/>
  </w:style>
  <w:style w:type="paragraph" w:customStyle="1" w:styleId="5BA3B9945DEE4B1CBBFA6F9C9E9D976B">
    <w:name w:val="5BA3B9945DEE4B1CBBFA6F9C9E9D976B"/>
    <w:rsid w:val="005C2E48"/>
  </w:style>
  <w:style w:type="paragraph" w:customStyle="1" w:styleId="EFEAAE2B37B9402D987BF3BFDF54A2D1">
    <w:name w:val="EFEAAE2B37B9402D987BF3BFDF54A2D1"/>
    <w:rsid w:val="005C2E48"/>
  </w:style>
  <w:style w:type="paragraph" w:customStyle="1" w:styleId="A660D27CB6904A34AA5F6BFCCE698F52">
    <w:name w:val="A660D27CB6904A34AA5F6BFCCE698F52"/>
    <w:rsid w:val="005C2E48"/>
  </w:style>
  <w:style w:type="paragraph" w:customStyle="1" w:styleId="69A56912D7B143788D244CA4470F68B5">
    <w:name w:val="69A56912D7B143788D244CA4470F68B5"/>
    <w:rsid w:val="005C2E48"/>
  </w:style>
  <w:style w:type="paragraph" w:customStyle="1" w:styleId="55107FC267D84A4FAEF73FC24F03C2C4">
    <w:name w:val="55107FC267D84A4FAEF73FC24F03C2C4"/>
    <w:rsid w:val="005C2E48"/>
  </w:style>
  <w:style w:type="paragraph" w:customStyle="1" w:styleId="DAA210A346E5485CB7FF8AD4E55D6D18">
    <w:name w:val="DAA210A346E5485CB7FF8AD4E55D6D18"/>
    <w:rsid w:val="005C2E48"/>
  </w:style>
  <w:style w:type="paragraph" w:customStyle="1" w:styleId="88C26FCC08DD4E66915B529D096ADD88">
    <w:name w:val="88C26FCC08DD4E66915B529D096ADD88"/>
    <w:rsid w:val="005C2E48"/>
  </w:style>
  <w:style w:type="paragraph" w:customStyle="1" w:styleId="EEBC564C218345B6ADE07CDEC0BB4DC6">
    <w:name w:val="EEBC564C218345B6ADE07CDEC0BB4DC6"/>
    <w:rsid w:val="00301885"/>
  </w:style>
  <w:style w:type="paragraph" w:customStyle="1" w:styleId="7AC0D1B6C50646CA91E544CA55F1A61B">
    <w:name w:val="7AC0D1B6C50646CA91E544CA55F1A61B"/>
    <w:rsid w:val="00301885"/>
  </w:style>
  <w:style w:type="paragraph" w:customStyle="1" w:styleId="A911CA654B91452483B362102684B7E0">
    <w:name w:val="A911CA654B91452483B362102684B7E0"/>
    <w:rsid w:val="00301885"/>
  </w:style>
  <w:style w:type="paragraph" w:customStyle="1" w:styleId="669BE87911BB4FD097E70227A76E8838">
    <w:name w:val="669BE87911BB4FD097E70227A76E8838"/>
    <w:rsid w:val="00301885"/>
  </w:style>
  <w:style w:type="paragraph" w:customStyle="1" w:styleId="E9BB1CBBD6B24C5C8EE2EB2AEB20CDD4">
    <w:name w:val="E9BB1CBBD6B24C5C8EE2EB2AEB20CDD4"/>
    <w:rsid w:val="00301885"/>
  </w:style>
  <w:style w:type="paragraph" w:customStyle="1" w:styleId="E4759C19D51641CF98E48BC7B1027ECC">
    <w:name w:val="E4759C19D51641CF98E48BC7B1027ECC"/>
    <w:rsid w:val="00301885"/>
  </w:style>
  <w:style w:type="paragraph" w:customStyle="1" w:styleId="1A11E4032F0046E88B7E148C18874A4D">
    <w:name w:val="1A11E4032F0046E88B7E148C18874A4D"/>
    <w:rsid w:val="003018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Red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alibri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1 Δεκεμβρίου  2014</PublishDate>
  <Abstract/>
  <CompanyAddress/>
  <CompanyPhone>210 3319726 – 28  Χ 605</CompanyPhone>
  <CompanyFax/>
  <CompanyEmail>vk@iep.edu.gr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A2923D-A04C-4EFC-A16D-9CC2165E3A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F03C04-AE27-4295-A474-45F29B476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 release (Elegant design)</Template>
  <TotalTime>6</TotalTime>
  <Pages>2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Βασίλης Κουρμπέτης</dc:creator>
  <cp:keywords/>
  <dc:description/>
  <cp:lastModifiedBy>Βασίλης Κουρμπέτης</cp:lastModifiedBy>
  <cp:revision>4</cp:revision>
  <cp:lastPrinted>2014-11-14T13:15:00Z</cp:lastPrinted>
  <dcterms:created xsi:type="dcterms:W3CDTF">2014-12-01T06:57:00Z</dcterms:created>
  <dcterms:modified xsi:type="dcterms:W3CDTF">2014-12-01T11:03:00Z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TC034630859991</vt:lpwstr>
  </property>
</Properties>
</file>